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E1A27D0" wp14:editId="0C7624DE">
            <wp:simplePos x="0" y="0"/>
            <wp:positionH relativeFrom="column">
              <wp:posOffset>2622550</wp:posOffset>
            </wp:positionH>
            <wp:positionV relativeFrom="paragraph">
              <wp:posOffset>-258445</wp:posOffset>
            </wp:positionV>
            <wp:extent cx="647700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0965" y="21219"/>
                <wp:lineTo x="20965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5919" w:rsidRDefault="008A5919" w:rsidP="008A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2222" w:rsidRPr="00BF4886" w:rsidRDefault="00A32222" w:rsidP="00A32222">
      <w:pPr>
        <w:pStyle w:val="a3"/>
        <w:spacing w:line="240" w:lineRule="auto"/>
        <w:ind w:firstLine="0"/>
        <w:jc w:val="center"/>
        <w:rPr>
          <w:b/>
          <w:szCs w:val="28"/>
          <w:lang w:eastAsia="ar-SA"/>
        </w:rPr>
      </w:pPr>
      <w:bookmarkStart w:id="0" w:name="_GoBack"/>
      <w:bookmarkEnd w:id="0"/>
      <w:r w:rsidRPr="00BF4886">
        <w:rPr>
          <w:b/>
          <w:szCs w:val="28"/>
          <w:lang w:eastAsia="ar-SA"/>
        </w:rPr>
        <w:t>АДМИНИСТРАЦИИ</w:t>
      </w:r>
    </w:p>
    <w:p w:rsidR="00A32222" w:rsidRPr="00BF4886" w:rsidRDefault="00A32222" w:rsidP="00A32222">
      <w:pPr>
        <w:pStyle w:val="a3"/>
        <w:spacing w:line="240" w:lineRule="auto"/>
        <w:ind w:firstLine="0"/>
        <w:jc w:val="center"/>
        <w:rPr>
          <w:b/>
          <w:spacing w:val="-13"/>
          <w:szCs w:val="28"/>
          <w:lang w:eastAsia="ar-SA"/>
        </w:rPr>
      </w:pPr>
      <w:proofErr w:type="gramStart"/>
      <w:r w:rsidRPr="00BF4886">
        <w:rPr>
          <w:b/>
          <w:szCs w:val="28"/>
          <w:lang w:eastAsia="ar-SA"/>
        </w:rPr>
        <w:t>ЩУЧЬЕ-ОЗЕРСКОГО</w:t>
      </w:r>
      <w:proofErr w:type="gramEnd"/>
      <w:r w:rsidRPr="00BF4886">
        <w:rPr>
          <w:b/>
          <w:szCs w:val="28"/>
          <w:lang w:eastAsia="ar-SA"/>
        </w:rPr>
        <w:t xml:space="preserve"> СЕЛЬСКОГО ПОСЕЛЕНИЯ</w:t>
      </w:r>
    </w:p>
    <w:p w:rsidR="00A32222" w:rsidRPr="00BF4886" w:rsidRDefault="00A32222" w:rsidP="00A32222">
      <w:pPr>
        <w:pStyle w:val="a3"/>
        <w:spacing w:line="240" w:lineRule="auto"/>
        <w:ind w:firstLine="0"/>
        <w:jc w:val="center"/>
        <w:rPr>
          <w:b/>
          <w:szCs w:val="28"/>
          <w:lang w:eastAsia="ar-SA"/>
        </w:rPr>
      </w:pPr>
      <w:r w:rsidRPr="00BF4886">
        <w:rPr>
          <w:b/>
          <w:spacing w:val="-13"/>
          <w:szCs w:val="28"/>
          <w:lang w:eastAsia="ar-SA"/>
        </w:rPr>
        <w:t>ОКТЯБРЬСКОГО МУНИЦИПАЛЬНОГО РАЙОНА</w:t>
      </w:r>
    </w:p>
    <w:p w:rsidR="00A32222" w:rsidRPr="00BF4886" w:rsidRDefault="00A32222" w:rsidP="00A32222">
      <w:pPr>
        <w:pStyle w:val="a3"/>
        <w:spacing w:line="240" w:lineRule="auto"/>
        <w:ind w:firstLine="0"/>
        <w:jc w:val="center"/>
        <w:rPr>
          <w:b/>
          <w:spacing w:val="-14"/>
          <w:szCs w:val="28"/>
          <w:lang w:eastAsia="ar-SA"/>
        </w:rPr>
      </w:pPr>
      <w:r w:rsidRPr="00BF4886">
        <w:rPr>
          <w:b/>
          <w:spacing w:val="-14"/>
          <w:szCs w:val="28"/>
          <w:lang w:eastAsia="ar-SA"/>
        </w:rPr>
        <w:t>ПЕРМСКОГО КРАЯ</w:t>
      </w:r>
    </w:p>
    <w:p w:rsidR="00A32222" w:rsidRPr="00BF4886" w:rsidRDefault="00A32222" w:rsidP="00A32222">
      <w:pPr>
        <w:pStyle w:val="a3"/>
        <w:spacing w:line="240" w:lineRule="auto"/>
        <w:ind w:firstLine="0"/>
        <w:jc w:val="center"/>
        <w:rPr>
          <w:b/>
          <w:spacing w:val="-14"/>
          <w:szCs w:val="28"/>
          <w:lang w:eastAsia="ar-SA"/>
        </w:rPr>
      </w:pPr>
    </w:p>
    <w:p w:rsidR="00A32222" w:rsidRPr="00A32222" w:rsidRDefault="00A32222" w:rsidP="00A32222">
      <w:pPr>
        <w:pStyle w:val="a3"/>
        <w:spacing w:line="240" w:lineRule="auto"/>
        <w:ind w:firstLine="0"/>
        <w:jc w:val="center"/>
        <w:rPr>
          <w:b/>
          <w:spacing w:val="-14"/>
          <w:szCs w:val="28"/>
          <w:lang w:eastAsia="ar-SA"/>
        </w:rPr>
      </w:pPr>
      <w:proofErr w:type="gramStart"/>
      <w:r w:rsidRPr="00A32222">
        <w:rPr>
          <w:b/>
          <w:spacing w:val="-14"/>
          <w:szCs w:val="28"/>
          <w:lang w:eastAsia="ar-SA"/>
        </w:rPr>
        <w:t>П</w:t>
      </w:r>
      <w:proofErr w:type="gramEnd"/>
      <w:r w:rsidRPr="00A32222">
        <w:rPr>
          <w:b/>
          <w:spacing w:val="-14"/>
          <w:szCs w:val="28"/>
          <w:lang w:eastAsia="ar-SA"/>
        </w:rPr>
        <w:t xml:space="preserve"> О С Т А Н О В Л Е Н И Е</w:t>
      </w:r>
    </w:p>
    <w:p w:rsidR="00A32222" w:rsidRPr="00A32222" w:rsidRDefault="00A32222" w:rsidP="00A322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spacing w:val="-14"/>
          <w:sz w:val="24"/>
          <w:szCs w:val="24"/>
          <w:lang w:eastAsia="ar-SA"/>
        </w:rPr>
      </w:pPr>
    </w:p>
    <w:p w:rsidR="00A32222" w:rsidRPr="00A32222" w:rsidRDefault="00A32222" w:rsidP="00A322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2222">
        <w:rPr>
          <w:rFonts w:ascii="Times New Roman" w:hAnsi="Times New Roman" w:cs="Times New Roman"/>
          <w:sz w:val="24"/>
          <w:szCs w:val="24"/>
          <w:lang w:eastAsia="ar-SA"/>
        </w:rPr>
        <w:t>25.09.2012 г.                                                                                                           № 45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222">
        <w:rPr>
          <w:rFonts w:ascii="Times New Roman" w:hAnsi="Times New Roman" w:cs="Times New Roman"/>
          <w:b/>
          <w:bCs/>
          <w:sz w:val="24"/>
          <w:szCs w:val="24"/>
        </w:rPr>
        <w:t xml:space="preserve">Об ограничении, налагаемом на гражданина, </w:t>
      </w:r>
    </w:p>
    <w:p w:rsidR="00A32222" w:rsidRPr="00A32222" w:rsidRDefault="00A32222" w:rsidP="00A32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2222">
        <w:rPr>
          <w:rFonts w:ascii="Times New Roman" w:hAnsi="Times New Roman" w:cs="Times New Roman"/>
          <w:b/>
          <w:bCs/>
          <w:sz w:val="24"/>
          <w:szCs w:val="24"/>
        </w:rPr>
        <w:t>замещавшего</w:t>
      </w:r>
      <w:proofErr w:type="gramEnd"/>
      <w:r w:rsidRPr="00A32222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должность муниципальной </w:t>
      </w:r>
    </w:p>
    <w:p w:rsidR="00A32222" w:rsidRPr="00A32222" w:rsidRDefault="00A32222" w:rsidP="00A32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222">
        <w:rPr>
          <w:rFonts w:ascii="Times New Roman" w:hAnsi="Times New Roman" w:cs="Times New Roman"/>
          <w:b/>
          <w:bCs/>
          <w:sz w:val="24"/>
          <w:szCs w:val="24"/>
        </w:rPr>
        <w:t xml:space="preserve">службы в администрации </w:t>
      </w:r>
      <w:proofErr w:type="gramStart"/>
      <w:r w:rsidRPr="00A32222">
        <w:rPr>
          <w:rFonts w:ascii="Times New Roman" w:hAnsi="Times New Roman" w:cs="Times New Roman"/>
          <w:b/>
          <w:bCs/>
          <w:sz w:val="24"/>
          <w:szCs w:val="24"/>
        </w:rPr>
        <w:t>Щучье-Озерского</w:t>
      </w:r>
      <w:proofErr w:type="gramEnd"/>
      <w:r w:rsidRPr="00A32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2222" w:rsidRPr="00A32222" w:rsidRDefault="00A32222" w:rsidP="00A32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22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поселения, при заключении им </w:t>
      </w:r>
    </w:p>
    <w:p w:rsidR="00A32222" w:rsidRPr="00A32222" w:rsidRDefault="00A32222" w:rsidP="00A32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222">
        <w:rPr>
          <w:rFonts w:ascii="Times New Roman" w:hAnsi="Times New Roman" w:cs="Times New Roman"/>
          <w:b/>
          <w:bCs/>
          <w:sz w:val="24"/>
          <w:szCs w:val="24"/>
        </w:rPr>
        <w:t xml:space="preserve">трудового (гражданско-правового) договора, </w:t>
      </w:r>
    </w:p>
    <w:p w:rsidR="00A32222" w:rsidRPr="00A32222" w:rsidRDefault="00A32222" w:rsidP="00A32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222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ч. 1 ст. 12 </w:t>
      </w:r>
      <w:proofErr w:type="gramStart"/>
      <w:r w:rsidRPr="00A32222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proofErr w:type="gramEnd"/>
    </w:p>
    <w:p w:rsidR="00A32222" w:rsidRPr="00A32222" w:rsidRDefault="00A32222" w:rsidP="00A32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222">
        <w:rPr>
          <w:rFonts w:ascii="Times New Roman" w:hAnsi="Times New Roman" w:cs="Times New Roman"/>
          <w:b/>
          <w:bCs/>
          <w:sz w:val="24"/>
          <w:szCs w:val="24"/>
        </w:rPr>
        <w:t xml:space="preserve">закона от 25 декабря 2012 года № 273 </w:t>
      </w:r>
    </w:p>
    <w:p w:rsidR="00A32222" w:rsidRPr="00A32222" w:rsidRDefault="00A32222" w:rsidP="00A32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222">
        <w:rPr>
          <w:rFonts w:ascii="Times New Roman" w:hAnsi="Times New Roman" w:cs="Times New Roman"/>
          <w:b/>
          <w:bCs/>
          <w:sz w:val="24"/>
          <w:szCs w:val="24"/>
        </w:rPr>
        <w:t>«О противодействии коррупции»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32222">
        <w:rPr>
          <w:rFonts w:ascii="Times New Roman" w:hAnsi="Times New Roman" w:cs="Times New Roman"/>
          <w:sz w:val="24"/>
          <w:szCs w:val="24"/>
        </w:rPr>
        <w:t>В соответствии со статьей 12 Федерального закона от 25 декабря 2008 года № 273-ФЗ «О противодействии коррупции», Федерального закона от 02.03.2007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ПОСТАНОВЛЯЮ:</w:t>
      </w:r>
      <w:proofErr w:type="gramEnd"/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Pr="00A32222">
        <w:rPr>
          <w:rFonts w:ascii="Times New Roman" w:hAnsi="Times New Roman" w:cs="Times New Roman"/>
          <w:sz w:val="24"/>
          <w:szCs w:val="24"/>
        </w:rPr>
        <w:t>Утвердить Порядок уведомления 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в течение месяца стоимостью более ста тысяч рублей на условиях гражданско-правового договора</w:t>
      </w:r>
      <w:proofErr w:type="gramEnd"/>
      <w:r w:rsidRPr="00A32222">
        <w:rPr>
          <w:rFonts w:ascii="Times New Roman" w:hAnsi="Times New Roman" w:cs="Times New Roman"/>
          <w:sz w:val="24"/>
          <w:szCs w:val="24"/>
        </w:rPr>
        <w:t>, если отдельные функции муниципального управления данной организацией входили в его должностные (служебные) обязанности. Приложение 1.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gramStart"/>
      <w:r w:rsidRPr="00A32222">
        <w:rPr>
          <w:rFonts w:ascii="Times New Roman" w:hAnsi="Times New Roman" w:cs="Times New Roman"/>
          <w:sz w:val="24"/>
          <w:szCs w:val="24"/>
        </w:rPr>
        <w:t>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</w:t>
      </w:r>
      <w:proofErr w:type="gramEnd"/>
      <w:r w:rsidRPr="00A32222">
        <w:rPr>
          <w:rFonts w:ascii="Times New Roman" w:hAnsi="Times New Roman" w:cs="Times New Roman"/>
          <w:sz w:val="24"/>
          <w:szCs w:val="24"/>
        </w:rPr>
        <w:t xml:space="preserve"> условий заключения трудового договора или соблюдения условий заключения гражданско-правового договора с таким гражданином. Приложение 2.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3. Лицу, ответственному за ведение кадровой работы администрации сельского поселения ознакомить муниципальных служащих администрации с данным постановлением.  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2222">
        <w:rPr>
          <w:rFonts w:ascii="Times New Roman" w:eastAsia="Lucida Sans Unicode" w:hAnsi="Times New Roman" w:cs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32222">
        <w:rPr>
          <w:rFonts w:ascii="Times New Roman" w:eastAsia="Lucida Sans Unicode" w:hAnsi="Times New Roman" w:cs="Times New Roman"/>
          <w:sz w:val="24"/>
          <w:szCs w:val="24"/>
        </w:rPr>
        <w:t xml:space="preserve">         5. </w:t>
      </w:r>
      <w:proofErr w:type="gramStart"/>
      <w:r w:rsidRPr="00A32222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A32222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32222">
        <w:rPr>
          <w:rFonts w:ascii="Times New Roman" w:eastAsia="Lucida Sans Unicode" w:hAnsi="Times New Roman" w:cs="Times New Roman"/>
          <w:sz w:val="24"/>
          <w:szCs w:val="24"/>
        </w:rPr>
        <w:t>Глава сельского поселения-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32222">
        <w:rPr>
          <w:rFonts w:ascii="Times New Roman" w:eastAsia="Lucida Sans Unicode" w:hAnsi="Times New Roman" w:cs="Times New Roman"/>
          <w:sz w:val="24"/>
          <w:szCs w:val="24"/>
        </w:rPr>
        <w:t>глава администрации Щучье-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32222">
        <w:rPr>
          <w:rFonts w:ascii="Times New Roman" w:eastAsia="Lucida Sans Unicode" w:hAnsi="Times New Roman" w:cs="Times New Roman"/>
          <w:sz w:val="24"/>
          <w:szCs w:val="24"/>
        </w:rPr>
        <w:t xml:space="preserve">Озерского сельского поселения                                                                             Г.С. </w:t>
      </w:r>
      <w:proofErr w:type="spellStart"/>
      <w:r w:rsidRPr="00A32222">
        <w:rPr>
          <w:rFonts w:ascii="Times New Roman" w:eastAsia="Lucida Sans Unicode" w:hAnsi="Times New Roman" w:cs="Times New Roman"/>
          <w:sz w:val="24"/>
          <w:szCs w:val="24"/>
        </w:rPr>
        <w:t>Давлятшина</w:t>
      </w:r>
      <w:proofErr w:type="spellEnd"/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1</w:t>
      </w:r>
    </w:p>
    <w:p w:rsidR="00A32222" w:rsidRPr="00A32222" w:rsidRDefault="00A32222" w:rsidP="00A3222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32222" w:rsidRPr="00A32222" w:rsidRDefault="00A32222" w:rsidP="00A3222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</w:t>
      </w:r>
    </w:p>
    <w:p w:rsidR="00A32222" w:rsidRPr="00A32222" w:rsidRDefault="00A32222" w:rsidP="00A3222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A32222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A32222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поселения от 25.09.2012 № 45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32222" w:rsidRPr="00A32222" w:rsidRDefault="00A32222" w:rsidP="00A32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2222">
        <w:rPr>
          <w:rFonts w:ascii="Times New Roman" w:hAnsi="Times New Roman" w:cs="Times New Roman"/>
          <w:b/>
          <w:sz w:val="24"/>
          <w:szCs w:val="24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</w:t>
      </w:r>
      <w:proofErr w:type="gramEnd"/>
      <w:r w:rsidRPr="00A32222">
        <w:rPr>
          <w:rFonts w:ascii="Times New Roman" w:hAnsi="Times New Roman" w:cs="Times New Roman"/>
          <w:b/>
          <w:sz w:val="24"/>
          <w:szCs w:val="24"/>
        </w:rPr>
        <w:t xml:space="preserve"> должностные (служебные) обязанности.</w:t>
      </w:r>
    </w:p>
    <w:p w:rsidR="00A32222" w:rsidRPr="00A32222" w:rsidRDefault="00A32222" w:rsidP="00A32222">
      <w:pPr>
        <w:pStyle w:val="Default"/>
        <w:jc w:val="both"/>
        <w:rPr>
          <w:color w:val="auto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Pr="00A32222">
        <w:rPr>
          <w:rFonts w:ascii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  в перечень должностей муниципальной службы, утвержденный постановлением администрации Щучье-Озерского сельского поселения от 22.02.2011 № 8 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служащих и урегулированию конфликта интересов (далее - комиссия</w:t>
      </w:r>
      <w:proofErr w:type="gramEnd"/>
      <w:r w:rsidRPr="00A32222">
        <w:rPr>
          <w:rFonts w:ascii="Times New Roman" w:hAnsi="Times New Roman" w:cs="Times New Roman"/>
          <w:sz w:val="24"/>
          <w:szCs w:val="24"/>
        </w:rPr>
        <w:t>) о 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2.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3. Уведомление направляется в комиссию в письменном виде. В уведомлении указываются: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- 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- адрес организации;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- предполагаемая дата заключения трудового (гражданско-правового) договора;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- должность муниципальной службы, которую замещал гражданин, и должность которую собирается замещать.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5. По итогам рассмотрения уведомления, Комиссия выносит одно из следующих решений: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</w:t>
      </w:r>
      <w:r w:rsidRPr="00A32222">
        <w:rPr>
          <w:rFonts w:ascii="Times New Roman" w:hAnsi="Times New Roman" w:cs="Times New Roman"/>
          <w:sz w:val="24"/>
          <w:szCs w:val="24"/>
        </w:rPr>
        <w:lastRenderedPageBreak/>
        <w:t>муниципальному управлению этой организацией входили в его должностные (служебные) обязанности и мотивировать свой отказ.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A32222">
        <w:rPr>
          <w:rFonts w:ascii="Times New Roman" w:hAnsi="Times New Roman" w:cs="Times New Roman"/>
          <w:sz w:val="24"/>
          <w:szCs w:val="24"/>
        </w:rPr>
        <w:t xml:space="preserve">служебные) </w:t>
      </w:r>
      <w:proofErr w:type="gramEnd"/>
      <w:r w:rsidRPr="00A32222">
        <w:rPr>
          <w:rFonts w:ascii="Times New Roman" w:hAnsi="Times New Roman" w:cs="Times New Roman"/>
          <w:sz w:val="24"/>
          <w:szCs w:val="24"/>
        </w:rPr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2</w:t>
      </w:r>
    </w:p>
    <w:p w:rsidR="00A32222" w:rsidRPr="00A32222" w:rsidRDefault="00A32222" w:rsidP="00A3222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32222" w:rsidRPr="00A32222" w:rsidRDefault="00A32222" w:rsidP="00A3222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</w:t>
      </w:r>
    </w:p>
    <w:p w:rsidR="00A32222" w:rsidRPr="00A32222" w:rsidRDefault="00A32222" w:rsidP="00A3222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A32222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A32222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поселения от 25.09.2012 № 45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2222" w:rsidRPr="00A32222" w:rsidRDefault="00A32222" w:rsidP="00A32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2">
        <w:rPr>
          <w:rFonts w:ascii="Times New Roman" w:hAnsi="Times New Roman" w:cs="Times New Roman"/>
          <w:b/>
          <w:sz w:val="24"/>
          <w:szCs w:val="24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</w:t>
      </w:r>
    </w:p>
    <w:p w:rsidR="00A32222" w:rsidRPr="00A32222" w:rsidRDefault="00A32222" w:rsidP="00A32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2">
        <w:rPr>
          <w:rFonts w:ascii="Times New Roman" w:hAnsi="Times New Roman" w:cs="Times New Roman"/>
          <w:b/>
          <w:sz w:val="24"/>
          <w:szCs w:val="24"/>
        </w:rPr>
        <w:t>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</w:t>
      </w:r>
    </w:p>
    <w:p w:rsidR="00A32222" w:rsidRPr="00A32222" w:rsidRDefault="00A32222" w:rsidP="00A32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2">
        <w:rPr>
          <w:rFonts w:ascii="Times New Roman" w:hAnsi="Times New Roman" w:cs="Times New Roman"/>
          <w:b/>
          <w:sz w:val="24"/>
          <w:szCs w:val="24"/>
        </w:rPr>
        <w:t>или гражданско-правового договора с таким гражданином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1. Настоящим Положением определяется порядок осуществления проверки: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32222">
        <w:rPr>
          <w:rFonts w:ascii="Times New Roman" w:hAnsi="Times New Roman" w:cs="Times New Roman"/>
          <w:sz w:val="24"/>
          <w:szCs w:val="24"/>
        </w:rPr>
        <w:t>а) соблюдения гражданином, замещавшим должность муниципальной службы, включенной в Перечень, утвержденный постановлением администрации Щучье-Озерского сельского поселения Октябрьского муниципального района Пермского края от 22.02.2012      № 8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</w:t>
      </w:r>
      <w:proofErr w:type="gramEnd"/>
      <w:r w:rsidRPr="00A32222">
        <w:rPr>
          <w:rFonts w:ascii="Times New Roman" w:hAnsi="Times New Roman" w:cs="Times New Roman"/>
          <w:sz w:val="24"/>
          <w:szCs w:val="24"/>
        </w:rPr>
        <w:t xml:space="preserve">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2. Основаниями для осуществления проверки, являются: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32222">
        <w:rPr>
          <w:rFonts w:ascii="Times New Roman" w:hAnsi="Times New Roman" w:cs="Times New Roman"/>
          <w:sz w:val="24"/>
          <w:szCs w:val="24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A32222">
        <w:rPr>
          <w:rFonts w:ascii="Times New Roman" w:hAnsi="Times New Roman" w:cs="Times New Roman"/>
          <w:sz w:val="24"/>
          <w:szCs w:val="24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32222">
        <w:rPr>
          <w:rFonts w:ascii="Times New Roman" w:hAnsi="Times New Roman" w:cs="Times New Roman"/>
          <w:sz w:val="24"/>
          <w:szCs w:val="24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  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3. Информация анонимного характера не может служить основанием для проверки.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lastRenderedPageBreak/>
        <w:t xml:space="preserve">         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5. </w:t>
      </w:r>
      <w:proofErr w:type="gramStart"/>
      <w:r w:rsidRPr="00A32222">
        <w:rPr>
          <w:rFonts w:ascii="Times New Roman" w:hAnsi="Times New Roman" w:cs="Times New Roman"/>
          <w:sz w:val="24"/>
          <w:szCs w:val="24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A32222">
        <w:rPr>
          <w:rFonts w:ascii="Times New Roman" w:hAnsi="Times New Roman" w:cs="Times New Roman"/>
          <w:sz w:val="24"/>
          <w:szCs w:val="24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При наличии протокола с решением о даче согласия, комиссия принимает решение о соблюдении гражданином, замещавшим должность муниципальной службы 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Решение о несоблюдении гражданином 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  в соответствии с ч. 3 ст. 12 Федерального закона № 273-ФЗ.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Одновременно комиссия информирует правоохранительные органы для осуществления </w:t>
      </w:r>
      <w:proofErr w:type="gramStart"/>
      <w:r w:rsidRPr="00A322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2222">
        <w:rPr>
          <w:rFonts w:ascii="Times New Roman" w:hAnsi="Times New Roman" w:cs="Times New Roman"/>
          <w:sz w:val="24"/>
          <w:szCs w:val="24"/>
        </w:rPr>
        <w:t xml:space="preserve"> выполнением работодателем требований Федерального закона № 273-ФЗ.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6. В случае</w:t>
      </w:r>
      <w:r w:rsidRPr="00A3222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32222">
        <w:rPr>
          <w:rFonts w:ascii="Times New Roman" w:hAnsi="Times New Roman" w:cs="Times New Roman"/>
          <w:sz w:val="24"/>
          <w:szCs w:val="24"/>
        </w:rPr>
        <w:t xml:space="preserve">не поступления письменной информации от работодателя в течение 10 дней </w:t>
      </w:r>
      <w:proofErr w:type="gramStart"/>
      <w:r w:rsidRPr="00A3222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A32222">
        <w:rPr>
          <w:rFonts w:ascii="Times New Roman" w:hAnsi="Times New Roman" w:cs="Times New Roman"/>
          <w:sz w:val="24"/>
          <w:szCs w:val="24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 обязанности предусмотренной ч. 4 ст.12 Федерального закона № 273-ФЗ, о чем в течение 3 рабочих дней информирует правоохранительные органы.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7. При поступлении информации, предусмотренной подпунктом «в» пункта 2 настоящего Положения, комиссия проверяет наличие  в личном деле лица, замещавшего должность муниципальной службы: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а)  протокола с решением о даче согласия;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  в течение 3 рабочих дней информирует лиц, направивших информацию.</w:t>
      </w:r>
    </w:p>
    <w:p w:rsidR="00A32222" w:rsidRPr="00A32222" w:rsidRDefault="00A32222" w:rsidP="00A3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22">
        <w:rPr>
          <w:rFonts w:ascii="Times New Roman" w:hAnsi="Times New Roman" w:cs="Times New Roman"/>
          <w:sz w:val="24"/>
          <w:szCs w:val="24"/>
        </w:rPr>
        <w:t xml:space="preserve">        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B92C9C" w:rsidRPr="00A32222" w:rsidRDefault="00B92C9C" w:rsidP="00A32222">
      <w:pPr>
        <w:pStyle w:val="a3"/>
        <w:spacing w:line="240" w:lineRule="auto"/>
        <w:ind w:firstLine="0"/>
        <w:rPr>
          <w:sz w:val="24"/>
          <w:szCs w:val="24"/>
        </w:rPr>
      </w:pPr>
    </w:p>
    <w:sectPr w:rsidR="00B92C9C" w:rsidRPr="00A32222" w:rsidSect="008A5919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19"/>
    <w:rsid w:val="0087350C"/>
    <w:rsid w:val="008A5919"/>
    <w:rsid w:val="00A32222"/>
    <w:rsid w:val="00B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2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32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322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efault">
    <w:name w:val="Default"/>
    <w:rsid w:val="00A322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2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32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322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efault">
    <w:name w:val="Default"/>
    <w:rsid w:val="00A322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65AA-53AB-4088-BE79-A23955CB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2015-02-10T05:32:00Z</dcterms:created>
  <dcterms:modified xsi:type="dcterms:W3CDTF">2015-02-10T05:32:00Z</dcterms:modified>
</cp:coreProperties>
</file>