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0" w:rsidRDefault="00FC3990" w:rsidP="00FC3990">
      <w:pPr>
        <w:keepNext/>
        <w:jc w:val="center"/>
        <w:rPr>
          <w:rFonts w:ascii="Arial CYR" w:hAnsi="Arial CYR" w:cs="Arial CYR"/>
          <w:sz w:val="20"/>
          <w:szCs w:val="20"/>
        </w:rPr>
      </w:pPr>
    </w:p>
    <w:p w:rsidR="00FC3990" w:rsidRPr="005E1426" w:rsidRDefault="00FC3990" w:rsidP="00FC3990">
      <w:pPr>
        <w:pStyle w:val="1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90" w:rsidRPr="005E1426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C3990" w:rsidRPr="005E1426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>САРСИНСКОГО ГОРОДСКОГО ПОСЕЛЕНИЯ</w:t>
      </w:r>
    </w:p>
    <w:p w:rsidR="00FC3990" w:rsidRPr="005E1426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23334A" w:rsidRPr="00CF0376" w:rsidRDefault="00FC3990" w:rsidP="00CF0376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4D66C3" w:rsidRPr="005E1426" w:rsidRDefault="004D66C3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C3990" w:rsidRDefault="00FC3990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0376" w:rsidRPr="005E1426" w:rsidRDefault="00CF0376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C3990" w:rsidRPr="00DA1A15" w:rsidRDefault="0023334A" w:rsidP="005E1426">
      <w:pPr>
        <w:spacing w:line="240" w:lineRule="exact"/>
        <w:ind w:right="282"/>
        <w:rPr>
          <w:rFonts w:ascii="Times New Roman" w:hAnsi="Times New Roman"/>
          <w:bCs/>
          <w:sz w:val="28"/>
          <w:szCs w:val="28"/>
        </w:rPr>
      </w:pPr>
      <w:r w:rsidRPr="00DA1A15">
        <w:rPr>
          <w:rFonts w:ascii="Times New Roman" w:hAnsi="Times New Roman"/>
          <w:bCs/>
          <w:sz w:val="28"/>
          <w:szCs w:val="28"/>
        </w:rPr>
        <w:t>0</w:t>
      </w:r>
      <w:r w:rsidR="001F6092" w:rsidRPr="00DA1A15">
        <w:rPr>
          <w:rFonts w:ascii="Times New Roman" w:hAnsi="Times New Roman"/>
          <w:bCs/>
          <w:sz w:val="28"/>
          <w:szCs w:val="28"/>
        </w:rPr>
        <w:t>9</w:t>
      </w:r>
      <w:r w:rsidR="00FC3990" w:rsidRPr="00DA1A15">
        <w:rPr>
          <w:rFonts w:ascii="Times New Roman" w:hAnsi="Times New Roman"/>
          <w:bCs/>
          <w:sz w:val="28"/>
          <w:szCs w:val="28"/>
        </w:rPr>
        <w:t>.0</w:t>
      </w:r>
      <w:r w:rsidRPr="00DA1A15">
        <w:rPr>
          <w:rFonts w:ascii="Times New Roman" w:hAnsi="Times New Roman"/>
          <w:bCs/>
          <w:sz w:val="28"/>
          <w:szCs w:val="28"/>
        </w:rPr>
        <w:t>6</w:t>
      </w:r>
      <w:r w:rsidR="00FC3990" w:rsidRPr="00DA1A15">
        <w:rPr>
          <w:rFonts w:ascii="Times New Roman" w:hAnsi="Times New Roman"/>
          <w:bCs/>
          <w:sz w:val="28"/>
          <w:szCs w:val="28"/>
        </w:rPr>
        <w:t>.201</w:t>
      </w:r>
      <w:r w:rsidR="00140FE0" w:rsidRPr="00DA1A15">
        <w:rPr>
          <w:rFonts w:ascii="Times New Roman" w:hAnsi="Times New Roman"/>
          <w:bCs/>
          <w:sz w:val="28"/>
          <w:szCs w:val="28"/>
        </w:rPr>
        <w:t>6</w:t>
      </w:r>
      <w:r w:rsidR="00FC3990" w:rsidRPr="00DA1A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DA1A15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FC3990" w:rsidRPr="00DA1A15">
        <w:rPr>
          <w:rFonts w:ascii="Times New Roman" w:hAnsi="Times New Roman"/>
          <w:bCs/>
          <w:sz w:val="28"/>
          <w:szCs w:val="28"/>
        </w:rPr>
        <w:t xml:space="preserve">№ </w:t>
      </w:r>
      <w:r w:rsidRPr="00DA1A15">
        <w:rPr>
          <w:rFonts w:ascii="Times New Roman" w:hAnsi="Times New Roman"/>
          <w:bCs/>
          <w:sz w:val="28"/>
          <w:szCs w:val="28"/>
        </w:rPr>
        <w:t>14</w:t>
      </w:r>
      <w:r w:rsidR="001F6092" w:rsidRPr="00DA1A15">
        <w:rPr>
          <w:rFonts w:ascii="Times New Roman" w:hAnsi="Times New Roman"/>
          <w:bCs/>
          <w:sz w:val="28"/>
          <w:szCs w:val="28"/>
        </w:rPr>
        <w:t>7</w:t>
      </w:r>
    </w:p>
    <w:p w:rsidR="004D66C3" w:rsidRDefault="004D66C3" w:rsidP="005E1426">
      <w:pPr>
        <w:spacing w:line="240" w:lineRule="exact"/>
        <w:ind w:right="282"/>
        <w:rPr>
          <w:rFonts w:ascii="Times New Roman" w:hAnsi="Times New Roman"/>
          <w:b/>
          <w:bCs/>
          <w:sz w:val="28"/>
          <w:szCs w:val="28"/>
        </w:rPr>
      </w:pPr>
    </w:p>
    <w:p w:rsidR="00CF0376" w:rsidRPr="005E1426" w:rsidRDefault="00CF0376" w:rsidP="005E1426">
      <w:pPr>
        <w:spacing w:line="240" w:lineRule="exact"/>
        <w:ind w:right="282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A32FED" w:rsidP="005E1426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5.3pt;width:240.15pt;height:77.6pt;z-index:251660288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C3990" w:rsidTr="00163381">
                    <w:trPr>
                      <w:trHeight w:val="3124"/>
                    </w:trPr>
                    <w:tc>
                      <w:tcPr>
                        <w:tcW w:w="4820" w:type="dxa"/>
                        <w:shd w:val="clear" w:color="auto" w:fill="auto"/>
                      </w:tcPr>
                      <w:p w:rsidR="00FC3990" w:rsidRPr="00DA1A15" w:rsidRDefault="00FC3990" w:rsidP="00CF0376">
                        <w:pPr>
                          <w:snapToGrid w:val="0"/>
                          <w:spacing w:line="240" w:lineRule="exact"/>
                          <w:jc w:val="both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 w:rsidRPr="00DA1A15">
                          <w:rPr>
                            <w:rFonts w:ascii="Times New Roman" w:hAnsi="Times New Roman"/>
                            <w:b/>
                            <w:szCs w:val="28"/>
                          </w:rPr>
                          <w:t>О</w:t>
                        </w:r>
                        <w:r w:rsidR="0023334A" w:rsidRPr="00DA1A15">
                          <w:rPr>
                            <w:rFonts w:ascii="Times New Roman" w:hAnsi="Times New Roman"/>
                            <w:b/>
                            <w:szCs w:val="28"/>
                          </w:rPr>
                          <w:t xml:space="preserve">б утверждении Порядка </w:t>
                        </w:r>
                        <w:r w:rsidR="001F6092" w:rsidRPr="00DA1A15">
                          <w:rPr>
                            <w:rFonts w:ascii="Times New Roman" w:hAnsi="Times New Roman"/>
                            <w:b/>
                            <w:szCs w:val="28"/>
                          </w:rPr>
                          <w:t xml:space="preserve">увольнения муниципальных служащих администрации Сарсинского  городского поселения Октябрьского муниципального района Пермского края в связи с утратой доверия </w:t>
                        </w:r>
                      </w:p>
                    </w:tc>
                  </w:tr>
                </w:tbl>
                <w:p w:rsidR="00FC3990" w:rsidRDefault="00FC3990" w:rsidP="00FC399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990" w:rsidRPr="005E1426" w:rsidRDefault="00FC3990" w:rsidP="005E1426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5E1426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FC3990" w:rsidRPr="005E1426" w:rsidRDefault="00FC3990" w:rsidP="00CF037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0376" w:rsidRDefault="00CF0376" w:rsidP="00CF0376">
      <w:pPr>
        <w:shd w:val="clear" w:color="auto" w:fill="FFFFFF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81AC8" w:rsidRPr="005E1426" w:rsidRDefault="00481AC8" w:rsidP="00CF0376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E142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1F6092" w:rsidRPr="005E1426">
        <w:rPr>
          <w:rFonts w:ascii="Times New Roman" w:hAnsi="Times New Roman"/>
          <w:color w:val="000000"/>
          <w:sz w:val="28"/>
          <w:szCs w:val="28"/>
          <w:lang w:eastAsia="ru-RU"/>
        </w:rPr>
        <w:t>о ст.ст.27</w:t>
      </w:r>
      <w:r w:rsidR="0023334A" w:rsidRPr="005E14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F6092" w:rsidRPr="005E1426">
        <w:rPr>
          <w:rFonts w:ascii="Times New Roman" w:hAnsi="Times New Roman"/>
          <w:color w:val="000000"/>
          <w:sz w:val="28"/>
          <w:szCs w:val="28"/>
          <w:lang w:eastAsia="ru-RU"/>
        </w:rPr>
        <w:t>27.1, Федерального закона от 02.03.2007 года №25-ФЗ «О муниципальной службе в Российской Федерации»,</w:t>
      </w:r>
      <w:r w:rsidR="00573D85" w:rsidRPr="005E14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25.12.2008 №273-ФЗ «О противодействии коррупции», Указом губернатора Пермского края от 19.07.2012 №44 «О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крае»,</w:t>
      </w:r>
      <w:r w:rsidR="0023334A" w:rsidRPr="005E14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81AC8" w:rsidRPr="005E1426" w:rsidRDefault="00FC3990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E1426">
        <w:rPr>
          <w:rFonts w:ascii="Times New Roman" w:hAnsi="Times New Roman"/>
          <w:b/>
          <w:sz w:val="28"/>
          <w:szCs w:val="28"/>
        </w:rPr>
        <w:t>Администрация городского поселения ПОСТАНОВЛЯЕТ:</w:t>
      </w:r>
    </w:p>
    <w:p w:rsidR="0023334A" w:rsidRPr="005E1426" w:rsidRDefault="00455290" w:rsidP="00CF0376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990" w:rsidRPr="005E1426">
        <w:rPr>
          <w:rFonts w:ascii="Times New Roman" w:hAnsi="Times New Roman"/>
          <w:sz w:val="28"/>
          <w:szCs w:val="28"/>
        </w:rPr>
        <w:t>1.</w:t>
      </w:r>
      <w:r w:rsidR="0023334A" w:rsidRPr="005E1426">
        <w:rPr>
          <w:rFonts w:ascii="Times New Roman" w:hAnsi="Times New Roman"/>
          <w:sz w:val="28"/>
          <w:szCs w:val="28"/>
        </w:rPr>
        <w:t>Утвердить прилагаемый Порядок ув</w:t>
      </w:r>
      <w:r w:rsidR="00573D85" w:rsidRPr="005E1426">
        <w:rPr>
          <w:rFonts w:ascii="Times New Roman" w:hAnsi="Times New Roman"/>
          <w:sz w:val="28"/>
          <w:szCs w:val="28"/>
        </w:rPr>
        <w:t>ольнения</w:t>
      </w:r>
      <w:r w:rsidR="0023334A" w:rsidRPr="005E1426">
        <w:rPr>
          <w:rFonts w:ascii="Times New Roman" w:hAnsi="Times New Roman"/>
          <w:sz w:val="28"/>
          <w:szCs w:val="28"/>
        </w:rPr>
        <w:t xml:space="preserve"> муниципальны</w:t>
      </w:r>
      <w:r w:rsidR="00573D85" w:rsidRPr="005E1426">
        <w:rPr>
          <w:rFonts w:ascii="Times New Roman" w:hAnsi="Times New Roman"/>
          <w:sz w:val="28"/>
          <w:szCs w:val="28"/>
        </w:rPr>
        <w:t>х</w:t>
      </w:r>
      <w:r w:rsidR="0023334A" w:rsidRPr="005E1426">
        <w:rPr>
          <w:rFonts w:ascii="Times New Roman" w:hAnsi="Times New Roman"/>
          <w:sz w:val="28"/>
          <w:szCs w:val="28"/>
        </w:rPr>
        <w:t xml:space="preserve"> служащи</w:t>
      </w:r>
      <w:r w:rsidR="00573D85" w:rsidRPr="005E1426">
        <w:rPr>
          <w:rFonts w:ascii="Times New Roman" w:hAnsi="Times New Roman"/>
          <w:sz w:val="28"/>
          <w:szCs w:val="28"/>
        </w:rPr>
        <w:t>х</w:t>
      </w:r>
      <w:r w:rsidR="0023334A" w:rsidRPr="005E1426">
        <w:rPr>
          <w:rFonts w:ascii="Times New Roman" w:hAnsi="Times New Roman"/>
          <w:sz w:val="28"/>
          <w:szCs w:val="28"/>
        </w:rPr>
        <w:t xml:space="preserve"> администрации Сарсинского городского поселения</w:t>
      </w:r>
      <w:r w:rsidR="00CE4CDF" w:rsidRPr="005E1426">
        <w:rPr>
          <w:rFonts w:ascii="Times New Roman" w:hAnsi="Times New Roman"/>
          <w:sz w:val="28"/>
          <w:szCs w:val="28"/>
        </w:rPr>
        <w:t xml:space="preserve"> Октябрьского муниципального района Пермского края </w:t>
      </w:r>
      <w:r w:rsidR="00573D85" w:rsidRPr="005E1426">
        <w:rPr>
          <w:rFonts w:ascii="Times New Roman" w:hAnsi="Times New Roman"/>
          <w:sz w:val="28"/>
          <w:szCs w:val="28"/>
        </w:rPr>
        <w:t xml:space="preserve"> в связи с утратой доверия</w:t>
      </w:r>
      <w:r w:rsidR="00CE4CDF" w:rsidRPr="005E1426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7A3918" w:rsidRPr="005E1426" w:rsidRDefault="00455290" w:rsidP="00CF0376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05F8" w:rsidRPr="005E1426">
        <w:rPr>
          <w:rFonts w:ascii="Times New Roman" w:hAnsi="Times New Roman"/>
          <w:sz w:val="28"/>
          <w:szCs w:val="28"/>
        </w:rPr>
        <w:t>2.</w:t>
      </w:r>
      <w:r w:rsidR="00FC3990" w:rsidRPr="005E142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CE4CDF" w:rsidRPr="005E1426">
        <w:rPr>
          <w:rFonts w:ascii="Times New Roman" w:hAnsi="Times New Roman"/>
          <w:sz w:val="28"/>
          <w:szCs w:val="28"/>
        </w:rPr>
        <w:t>подписания</w:t>
      </w:r>
      <w:r w:rsidR="00FC3990" w:rsidRPr="005E1426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Сарсинского городского поселения Октябрьского муниципального района Пермского края </w:t>
      </w:r>
      <w:r w:rsidR="00FC3990" w:rsidRPr="005E1426">
        <w:rPr>
          <w:rFonts w:ascii="Times New Roman" w:hAnsi="Times New Roman"/>
          <w:sz w:val="28"/>
          <w:szCs w:val="28"/>
          <w:lang w:val="en-US"/>
        </w:rPr>
        <w:t>http</w:t>
      </w:r>
      <w:r w:rsidR="00FC3990" w:rsidRPr="005E1426">
        <w:rPr>
          <w:rFonts w:ascii="Times New Roman" w:hAnsi="Times New Roman"/>
          <w:sz w:val="28"/>
          <w:szCs w:val="28"/>
        </w:rPr>
        <w:t>://</w:t>
      </w:r>
      <w:proofErr w:type="spellStart"/>
      <w:r w:rsidR="00FC3990" w:rsidRPr="005E1426">
        <w:rPr>
          <w:rFonts w:ascii="Times New Roman" w:hAnsi="Times New Roman"/>
          <w:sz w:val="28"/>
          <w:szCs w:val="28"/>
          <w:lang w:val="en-US"/>
        </w:rPr>
        <w:t>oktyabrskiy</w:t>
      </w:r>
      <w:proofErr w:type="spellEnd"/>
      <w:r w:rsidR="00FC3990" w:rsidRPr="005E1426">
        <w:rPr>
          <w:rFonts w:ascii="Times New Roman" w:hAnsi="Times New Roman"/>
          <w:sz w:val="28"/>
          <w:szCs w:val="28"/>
        </w:rPr>
        <w:t>.</w:t>
      </w:r>
      <w:proofErr w:type="spellStart"/>
      <w:r w:rsidR="00FC3990" w:rsidRPr="005E1426">
        <w:rPr>
          <w:rFonts w:ascii="Times New Roman" w:hAnsi="Times New Roman"/>
          <w:sz w:val="28"/>
          <w:szCs w:val="28"/>
          <w:lang w:val="en-US"/>
        </w:rPr>
        <w:t>permarea</w:t>
      </w:r>
      <w:proofErr w:type="spellEnd"/>
      <w:r w:rsidR="00FC3990" w:rsidRPr="005E1426">
        <w:rPr>
          <w:rFonts w:ascii="Times New Roman" w:hAnsi="Times New Roman"/>
          <w:sz w:val="28"/>
          <w:szCs w:val="28"/>
        </w:rPr>
        <w:t>.</w:t>
      </w:r>
      <w:proofErr w:type="spellStart"/>
      <w:r w:rsidR="00FC3990" w:rsidRPr="005E142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3990" w:rsidRPr="005E1426">
        <w:rPr>
          <w:rFonts w:ascii="Times New Roman" w:hAnsi="Times New Roman"/>
          <w:sz w:val="28"/>
          <w:szCs w:val="28"/>
        </w:rPr>
        <w:t>/</w:t>
      </w:r>
      <w:proofErr w:type="spellStart"/>
      <w:r w:rsidR="00FC3990" w:rsidRPr="005E1426">
        <w:rPr>
          <w:rFonts w:ascii="Times New Roman" w:hAnsi="Times New Roman"/>
          <w:sz w:val="28"/>
          <w:szCs w:val="28"/>
          <w:lang w:val="en-US"/>
        </w:rPr>
        <w:t>sarsinskoe</w:t>
      </w:r>
      <w:proofErr w:type="spellEnd"/>
      <w:r w:rsidR="00FC3990" w:rsidRPr="005E1426">
        <w:rPr>
          <w:rFonts w:ascii="Times New Roman" w:hAnsi="Times New Roman"/>
          <w:sz w:val="28"/>
          <w:szCs w:val="28"/>
        </w:rPr>
        <w:t xml:space="preserve">. </w:t>
      </w:r>
    </w:p>
    <w:p w:rsidR="007A3918" w:rsidRPr="005E1426" w:rsidRDefault="00455290" w:rsidP="00CF0376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D85" w:rsidRPr="005E1426">
        <w:rPr>
          <w:rFonts w:ascii="Times New Roman" w:hAnsi="Times New Roman"/>
          <w:sz w:val="28"/>
          <w:szCs w:val="28"/>
        </w:rPr>
        <w:t>3</w:t>
      </w:r>
      <w:r w:rsidR="00FC3990" w:rsidRPr="005E14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3990" w:rsidRPr="005E14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3990" w:rsidRPr="005E14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6AD5" w:rsidRPr="005E1426" w:rsidRDefault="000F6AD5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AD5" w:rsidRPr="005E1426" w:rsidRDefault="000F6AD5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AD5" w:rsidRPr="005E1426" w:rsidRDefault="000F6AD5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A3918" w:rsidRPr="005E1426" w:rsidRDefault="00FC3990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Глава городского поселения </w:t>
      </w:r>
      <w:r w:rsidR="007A3918" w:rsidRPr="005E1426">
        <w:rPr>
          <w:rFonts w:ascii="Times New Roman" w:hAnsi="Times New Roman"/>
          <w:sz w:val="28"/>
          <w:szCs w:val="28"/>
        </w:rPr>
        <w:t>–</w:t>
      </w:r>
    </w:p>
    <w:p w:rsidR="006F4B5C" w:rsidRDefault="00FC3990" w:rsidP="005E1426">
      <w:pPr>
        <w:shd w:val="clear" w:color="auto" w:fill="FFFFFF"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5E1426">
        <w:rPr>
          <w:rFonts w:ascii="Times New Roman" w:hAnsi="Times New Roman"/>
          <w:spacing w:val="-3"/>
          <w:sz w:val="28"/>
          <w:szCs w:val="28"/>
        </w:rPr>
        <w:t>глава администрации</w:t>
      </w:r>
      <w:r w:rsidR="00DA1A15" w:rsidRPr="00DA1A1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A1A15" w:rsidRPr="005E1426">
        <w:rPr>
          <w:rFonts w:ascii="Times New Roman" w:hAnsi="Times New Roman"/>
          <w:spacing w:val="-3"/>
          <w:sz w:val="28"/>
          <w:szCs w:val="28"/>
        </w:rPr>
        <w:t>Сарсинского</w:t>
      </w:r>
    </w:p>
    <w:p w:rsidR="00FC3990" w:rsidRPr="00F310A8" w:rsidRDefault="006F4B5C" w:rsidP="006F4B5C">
      <w:pPr>
        <w:shd w:val="clear" w:color="auto" w:fill="FFFFFF"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городского </w:t>
      </w:r>
      <w:r w:rsidR="00FC3990" w:rsidRPr="005E1426">
        <w:rPr>
          <w:rFonts w:ascii="Times New Roman" w:hAnsi="Times New Roman"/>
          <w:spacing w:val="-3"/>
          <w:sz w:val="28"/>
          <w:szCs w:val="28"/>
        </w:rPr>
        <w:t xml:space="preserve">поселения                                  </w:t>
      </w:r>
      <w:r w:rsidR="000F6AD5" w:rsidRPr="005E1426">
        <w:rPr>
          <w:rFonts w:ascii="Times New Roman" w:hAnsi="Times New Roman"/>
          <w:spacing w:val="-3"/>
          <w:sz w:val="28"/>
          <w:szCs w:val="28"/>
        </w:rPr>
        <w:t xml:space="preserve">                 </w:t>
      </w:r>
      <w:r w:rsidR="00DA1A15">
        <w:rPr>
          <w:rFonts w:ascii="Times New Roman" w:hAnsi="Times New Roman"/>
          <w:spacing w:val="-3"/>
          <w:sz w:val="28"/>
          <w:szCs w:val="28"/>
        </w:rPr>
        <w:t xml:space="preserve">                            </w:t>
      </w:r>
      <w:r w:rsidR="000F6AD5" w:rsidRPr="005E1426">
        <w:rPr>
          <w:rFonts w:ascii="Times New Roman" w:hAnsi="Times New Roman"/>
          <w:spacing w:val="-3"/>
          <w:sz w:val="28"/>
          <w:szCs w:val="28"/>
        </w:rPr>
        <w:t xml:space="preserve">            </w:t>
      </w:r>
      <w:r w:rsidR="00FC3990" w:rsidRPr="005E1426">
        <w:rPr>
          <w:rFonts w:ascii="Times New Roman" w:hAnsi="Times New Roman"/>
          <w:spacing w:val="-3"/>
          <w:sz w:val="28"/>
          <w:szCs w:val="28"/>
        </w:rPr>
        <w:t xml:space="preserve">  О</w:t>
      </w:r>
      <w:r w:rsidR="00FC3990" w:rsidRPr="005E1426">
        <w:rPr>
          <w:rFonts w:ascii="Times New Roman" w:hAnsi="Times New Roman"/>
          <w:spacing w:val="-4"/>
          <w:sz w:val="28"/>
          <w:szCs w:val="28"/>
        </w:rPr>
        <w:t>.</w:t>
      </w:r>
      <w:r w:rsidR="00FC3990" w:rsidRPr="005E1426">
        <w:rPr>
          <w:rFonts w:ascii="Times New Roman" w:hAnsi="Times New Roman"/>
          <w:spacing w:val="-4"/>
          <w:sz w:val="28"/>
          <w:szCs w:val="28"/>
          <w:lang w:val="en-US"/>
        </w:rPr>
        <w:t>M</w:t>
      </w:r>
      <w:r w:rsidR="00FC3990" w:rsidRPr="005E1426">
        <w:rPr>
          <w:rFonts w:ascii="Times New Roman" w:hAnsi="Times New Roman"/>
          <w:spacing w:val="-4"/>
          <w:sz w:val="28"/>
          <w:szCs w:val="28"/>
        </w:rPr>
        <w:t>. Конев</w:t>
      </w:r>
    </w:p>
    <w:p w:rsidR="00824C28" w:rsidRPr="005E1426" w:rsidRDefault="00824C2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5E1426" w:rsidRDefault="007A391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5E1426" w:rsidRDefault="007A391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5E1426" w:rsidRDefault="007A391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5E1426" w:rsidRDefault="007A391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5E1426" w:rsidRDefault="007A3918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73D85" w:rsidRPr="005E1426" w:rsidRDefault="00573D85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73D85" w:rsidRDefault="00573D85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0376" w:rsidRDefault="00CF0376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0376" w:rsidRDefault="00CF0376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0376" w:rsidRDefault="00CF0376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A1A15" w:rsidRDefault="00DA1A15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A1A15" w:rsidRPr="005E1426" w:rsidRDefault="00DA1A15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5290" w:rsidRPr="00DA1A15" w:rsidRDefault="00DA1A15" w:rsidP="00DA1A15">
      <w:pPr>
        <w:spacing w:line="240" w:lineRule="exact"/>
        <w:ind w:firstLine="6804"/>
        <w:rPr>
          <w:rFonts w:ascii="Times New Roman" w:hAnsi="Times New Roman"/>
          <w:szCs w:val="28"/>
        </w:rPr>
      </w:pPr>
      <w:r w:rsidRPr="00DA1A15">
        <w:rPr>
          <w:rFonts w:ascii="Times New Roman" w:hAnsi="Times New Roman"/>
          <w:szCs w:val="28"/>
        </w:rPr>
        <w:lastRenderedPageBreak/>
        <w:t>УТВЕРЖДЕН</w:t>
      </w:r>
      <w:r w:rsidR="006F4B5C" w:rsidRPr="00DA1A15">
        <w:rPr>
          <w:rFonts w:ascii="Times New Roman" w:hAnsi="Times New Roman"/>
          <w:szCs w:val="28"/>
        </w:rPr>
        <w:t xml:space="preserve"> </w:t>
      </w:r>
      <w:r w:rsidR="00036E8D" w:rsidRPr="00DA1A15">
        <w:rPr>
          <w:rFonts w:ascii="Times New Roman" w:hAnsi="Times New Roman"/>
          <w:szCs w:val="28"/>
        </w:rPr>
        <w:t xml:space="preserve"> </w:t>
      </w:r>
    </w:p>
    <w:p w:rsidR="007A3918" w:rsidRPr="00DA1A15" w:rsidRDefault="00036E8D" w:rsidP="00DA1A15">
      <w:pPr>
        <w:spacing w:line="240" w:lineRule="exact"/>
        <w:ind w:firstLine="6804"/>
        <w:rPr>
          <w:rFonts w:ascii="Times New Roman" w:hAnsi="Times New Roman"/>
          <w:szCs w:val="28"/>
        </w:rPr>
      </w:pPr>
      <w:r w:rsidRPr="00DA1A15">
        <w:rPr>
          <w:rFonts w:ascii="Times New Roman" w:hAnsi="Times New Roman"/>
          <w:szCs w:val="28"/>
        </w:rPr>
        <w:t>постановлением</w:t>
      </w:r>
      <w:r w:rsidR="00DA1A15" w:rsidRPr="00DA1A15">
        <w:rPr>
          <w:rFonts w:ascii="Times New Roman" w:hAnsi="Times New Roman"/>
          <w:szCs w:val="28"/>
        </w:rPr>
        <w:t xml:space="preserve"> </w:t>
      </w:r>
      <w:r w:rsidR="00DA1A15" w:rsidRPr="00DA1A15">
        <w:rPr>
          <w:rFonts w:ascii="Times New Roman" w:hAnsi="Times New Roman"/>
          <w:szCs w:val="28"/>
        </w:rPr>
        <w:t>администрации</w:t>
      </w:r>
    </w:p>
    <w:p w:rsidR="00CF0376" w:rsidRPr="00DA1A15" w:rsidRDefault="007449F0" w:rsidP="00DA1A15">
      <w:pPr>
        <w:spacing w:line="240" w:lineRule="exact"/>
        <w:ind w:left="6804"/>
        <w:rPr>
          <w:rFonts w:ascii="Times New Roman" w:hAnsi="Times New Roman"/>
          <w:szCs w:val="28"/>
        </w:rPr>
      </w:pPr>
      <w:r w:rsidRPr="00DA1A15">
        <w:rPr>
          <w:rFonts w:ascii="Times New Roman" w:hAnsi="Times New Roman"/>
          <w:szCs w:val="28"/>
        </w:rPr>
        <w:t xml:space="preserve">Сарсинского </w:t>
      </w:r>
      <w:r w:rsidR="00DA1A15">
        <w:rPr>
          <w:rFonts w:ascii="Times New Roman" w:hAnsi="Times New Roman"/>
          <w:szCs w:val="28"/>
        </w:rPr>
        <w:t xml:space="preserve">городского поселения Октябрьского муниципального </w:t>
      </w:r>
      <w:r w:rsidRPr="00DA1A15">
        <w:rPr>
          <w:rFonts w:ascii="Times New Roman" w:hAnsi="Times New Roman"/>
          <w:szCs w:val="28"/>
        </w:rPr>
        <w:t>района Пермского края</w:t>
      </w:r>
      <w:r w:rsidR="00260928" w:rsidRPr="00DA1A15">
        <w:rPr>
          <w:rFonts w:ascii="Times New Roman" w:hAnsi="Times New Roman"/>
          <w:szCs w:val="28"/>
        </w:rPr>
        <w:t xml:space="preserve"> </w:t>
      </w:r>
    </w:p>
    <w:p w:rsidR="007449F0" w:rsidRPr="00DA1A15" w:rsidRDefault="00DA1A15" w:rsidP="00DA1A15">
      <w:pPr>
        <w:spacing w:line="240" w:lineRule="exact"/>
        <w:ind w:firstLine="6804"/>
        <w:rPr>
          <w:rFonts w:ascii="Times New Roman" w:hAnsi="Times New Roman"/>
          <w:szCs w:val="28"/>
        </w:rPr>
      </w:pPr>
      <w:r w:rsidRPr="00DA1A15">
        <w:rPr>
          <w:rFonts w:ascii="Times New Roman" w:hAnsi="Times New Roman"/>
          <w:szCs w:val="28"/>
        </w:rPr>
        <w:t xml:space="preserve">от </w:t>
      </w:r>
      <w:r w:rsidR="00260928" w:rsidRPr="00DA1A15">
        <w:rPr>
          <w:rFonts w:ascii="Times New Roman" w:hAnsi="Times New Roman"/>
          <w:szCs w:val="28"/>
        </w:rPr>
        <w:t>0</w:t>
      </w:r>
      <w:r w:rsidR="00573D85" w:rsidRPr="00DA1A15">
        <w:rPr>
          <w:rFonts w:ascii="Times New Roman" w:hAnsi="Times New Roman"/>
          <w:szCs w:val="28"/>
        </w:rPr>
        <w:t>9</w:t>
      </w:r>
      <w:r w:rsidR="00260928" w:rsidRPr="00DA1A15">
        <w:rPr>
          <w:rFonts w:ascii="Times New Roman" w:hAnsi="Times New Roman"/>
          <w:szCs w:val="28"/>
        </w:rPr>
        <w:t>.0</w:t>
      </w:r>
      <w:r w:rsidR="00036E8D" w:rsidRPr="00DA1A15">
        <w:rPr>
          <w:rFonts w:ascii="Times New Roman" w:hAnsi="Times New Roman"/>
          <w:szCs w:val="28"/>
        </w:rPr>
        <w:t>6</w:t>
      </w:r>
      <w:r w:rsidR="00260928" w:rsidRPr="00DA1A15">
        <w:rPr>
          <w:rFonts w:ascii="Times New Roman" w:hAnsi="Times New Roman"/>
          <w:szCs w:val="28"/>
        </w:rPr>
        <w:t>.2016 №</w:t>
      </w:r>
      <w:r w:rsidR="00036E8D" w:rsidRPr="00DA1A15">
        <w:rPr>
          <w:rFonts w:ascii="Times New Roman" w:hAnsi="Times New Roman"/>
          <w:szCs w:val="28"/>
        </w:rPr>
        <w:t xml:space="preserve"> 14</w:t>
      </w:r>
      <w:r w:rsidR="00573D85" w:rsidRPr="00DA1A15">
        <w:rPr>
          <w:rFonts w:ascii="Times New Roman" w:hAnsi="Times New Roman"/>
          <w:szCs w:val="28"/>
        </w:rPr>
        <w:t>7</w:t>
      </w:r>
    </w:p>
    <w:p w:rsidR="00036E8D" w:rsidRPr="005E1426" w:rsidRDefault="00036E8D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36E8D" w:rsidRPr="005E1426" w:rsidRDefault="00036E8D" w:rsidP="006F4B5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36E8D" w:rsidRPr="005E1426" w:rsidRDefault="00036E8D" w:rsidP="006F4B5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1426">
        <w:rPr>
          <w:rFonts w:ascii="Times New Roman" w:hAnsi="Times New Roman"/>
          <w:b/>
          <w:sz w:val="28"/>
          <w:szCs w:val="28"/>
        </w:rPr>
        <w:t>ПОРЯДОК</w:t>
      </w:r>
    </w:p>
    <w:p w:rsidR="00DA1A15" w:rsidRDefault="00036E8D" w:rsidP="006F4B5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1426">
        <w:rPr>
          <w:rFonts w:ascii="Times New Roman" w:hAnsi="Times New Roman"/>
          <w:b/>
          <w:sz w:val="28"/>
          <w:szCs w:val="28"/>
        </w:rPr>
        <w:t>УВ</w:t>
      </w:r>
      <w:r w:rsidR="00573D85" w:rsidRPr="005E1426">
        <w:rPr>
          <w:rFonts w:ascii="Times New Roman" w:hAnsi="Times New Roman"/>
          <w:b/>
          <w:sz w:val="28"/>
          <w:szCs w:val="28"/>
        </w:rPr>
        <w:t>ОЛЬНЕНИЯ</w:t>
      </w:r>
      <w:r w:rsidRPr="005E1426">
        <w:rPr>
          <w:rFonts w:ascii="Times New Roman" w:hAnsi="Times New Roman"/>
          <w:b/>
          <w:sz w:val="28"/>
          <w:szCs w:val="28"/>
        </w:rPr>
        <w:t xml:space="preserve"> МУНИЦИПАЛЬНЫ</w:t>
      </w:r>
      <w:r w:rsidR="00573D85" w:rsidRPr="005E1426">
        <w:rPr>
          <w:rFonts w:ascii="Times New Roman" w:hAnsi="Times New Roman"/>
          <w:b/>
          <w:sz w:val="28"/>
          <w:szCs w:val="28"/>
        </w:rPr>
        <w:t>Х</w:t>
      </w:r>
      <w:r w:rsidRPr="005E1426">
        <w:rPr>
          <w:rFonts w:ascii="Times New Roman" w:hAnsi="Times New Roman"/>
          <w:b/>
          <w:sz w:val="28"/>
          <w:szCs w:val="28"/>
        </w:rPr>
        <w:t xml:space="preserve"> СЛУЖАЩИ</w:t>
      </w:r>
      <w:r w:rsidR="00573D85" w:rsidRPr="005E1426">
        <w:rPr>
          <w:rFonts w:ascii="Times New Roman" w:hAnsi="Times New Roman"/>
          <w:b/>
          <w:sz w:val="28"/>
          <w:szCs w:val="28"/>
        </w:rPr>
        <w:t>Х</w:t>
      </w:r>
      <w:r w:rsidRPr="005E1426">
        <w:rPr>
          <w:rFonts w:ascii="Times New Roman" w:hAnsi="Times New Roman"/>
          <w:b/>
          <w:sz w:val="28"/>
          <w:szCs w:val="28"/>
        </w:rPr>
        <w:t xml:space="preserve"> АДМИНИСТРАЦИИ САРСИНСКОГО ГОРОДСКОГО ПОСЕЛЕНИЯ ОКТЯБРЬСКОГО МУНИЦИПАЛЬНОГО РАЙОНА ПЕРМСКОГО КРАЯ </w:t>
      </w:r>
    </w:p>
    <w:p w:rsidR="0058161A" w:rsidRPr="005E1426" w:rsidRDefault="00573D85" w:rsidP="006F4B5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1426">
        <w:rPr>
          <w:rFonts w:ascii="Times New Roman" w:hAnsi="Times New Roman"/>
          <w:b/>
          <w:sz w:val="28"/>
          <w:szCs w:val="28"/>
        </w:rPr>
        <w:t>В СВЯЗИ С УТРАТО</w:t>
      </w:r>
      <w:r w:rsidR="00DA1A15">
        <w:rPr>
          <w:rFonts w:ascii="Times New Roman" w:hAnsi="Times New Roman"/>
          <w:b/>
          <w:sz w:val="28"/>
          <w:szCs w:val="28"/>
        </w:rPr>
        <w:t>Й</w:t>
      </w:r>
      <w:r w:rsidRPr="005E1426">
        <w:rPr>
          <w:rFonts w:ascii="Times New Roman" w:hAnsi="Times New Roman"/>
          <w:b/>
          <w:sz w:val="28"/>
          <w:szCs w:val="28"/>
        </w:rPr>
        <w:t xml:space="preserve"> ДОВЕРИЯ</w:t>
      </w:r>
    </w:p>
    <w:p w:rsidR="0058161A" w:rsidRPr="005E1426" w:rsidRDefault="0058161A" w:rsidP="005E142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5311" w:rsidRPr="005E1426" w:rsidRDefault="00036E8D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1. </w:t>
      </w:r>
      <w:r w:rsidR="006F4B5C">
        <w:rPr>
          <w:rFonts w:ascii="Times New Roman" w:hAnsi="Times New Roman"/>
          <w:sz w:val="28"/>
          <w:szCs w:val="28"/>
        </w:rPr>
        <w:t>М</w:t>
      </w:r>
      <w:r w:rsidR="008F2BBC" w:rsidRPr="005E1426">
        <w:rPr>
          <w:rFonts w:ascii="Times New Roman" w:hAnsi="Times New Roman"/>
          <w:sz w:val="28"/>
          <w:szCs w:val="28"/>
        </w:rPr>
        <w:t>униципальный служащий подлежит увольнению в связи с утратой доверия в случаях, предусмотренных законодательством о муниципальной службе, а именно в связи:</w:t>
      </w:r>
    </w:p>
    <w:p w:rsidR="008F2BBC" w:rsidRPr="005E1426" w:rsidRDefault="008F2BBC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1426">
        <w:rPr>
          <w:rFonts w:ascii="Times New Roman" w:hAnsi="Times New Roman"/>
          <w:sz w:val="28"/>
          <w:szCs w:val="28"/>
        </w:rPr>
        <w:t>- непредставлением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сведений или неполных сведений (ч.5 ст.15 Федерального закона №25-ФЗ от 02.03.2007 «О муниципальной службе в Российской Федерации»);</w:t>
      </w:r>
      <w:proofErr w:type="gramEnd"/>
    </w:p>
    <w:p w:rsidR="008F2BBC" w:rsidRPr="005E1426" w:rsidRDefault="008F2BBC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 - непринятием муниципальным служащим, являющимся представителем работодателя, которому стало известно  о возникновении у подчиненного ему муниципального служащего личной заинтересованности, которая приводит или может привести к  конфликту интересов, мер по предотвращению или урегулированию конфликта интересов (ч.3.1 ст.14.1 Федерального закона №25-ФЗ от 02.03.2007 «О муниципальной службе в Российской Федерации»).</w:t>
      </w:r>
    </w:p>
    <w:p w:rsidR="008F2BBC" w:rsidRPr="005E1426" w:rsidRDefault="00AD5311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2.</w:t>
      </w:r>
      <w:r w:rsidR="008F2BBC" w:rsidRPr="005E1426">
        <w:rPr>
          <w:rFonts w:ascii="Times New Roman" w:hAnsi="Times New Roman"/>
          <w:sz w:val="28"/>
          <w:szCs w:val="28"/>
        </w:rPr>
        <w:t>Увольнение муниципального служащего в связи с  утратой доверия применяется на основании:</w:t>
      </w:r>
    </w:p>
    <w:p w:rsidR="00AD5311" w:rsidRPr="005E1426" w:rsidRDefault="008F2BBC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 - </w:t>
      </w:r>
      <w:r w:rsidR="00F362FB" w:rsidRPr="005E1426">
        <w:rPr>
          <w:rFonts w:ascii="Times New Roman" w:hAnsi="Times New Roman"/>
          <w:sz w:val="28"/>
          <w:szCs w:val="28"/>
        </w:rPr>
        <w:t>заключения о результата</w:t>
      </w:r>
      <w:r w:rsidR="002D2817" w:rsidRPr="005E1426">
        <w:rPr>
          <w:rFonts w:ascii="Times New Roman" w:hAnsi="Times New Roman"/>
          <w:sz w:val="28"/>
          <w:szCs w:val="28"/>
        </w:rPr>
        <w:t>х</w:t>
      </w:r>
      <w:r w:rsidR="00F362FB" w:rsidRPr="005E1426">
        <w:rPr>
          <w:rFonts w:ascii="Times New Roman" w:hAnsi="Times New Roman"/>
          <w:sz w:val="28"/>
          <w:szCs w:val="28"/>
        </w:rPr>
        <w:t xml:space="preserve"> проверки, проведенной </w:t>
      </w:r>
      <w:r w:rsidR="002D2817" w:rsidRPr="005E1426">
        <w:rPr>
          <w:rFonts w:ascii="Times New Roman" w:hAnsi="Times New Roman"/>
          <w:sz w:val="28"/>
          <w:szCs w:val="28"/>
        </w:rPr>
        <w:t>комиссией по соблюдению требований к служебному поведению муниципальных служащих администрации Сарсинского городского поселения Октябрьского муниципального района Пермского края и урегулированию конфликта интересов (далее</w:t>
      </w:r>
      <w:r w:rsidR="006F4B5C">
        <w:rPr>
          <w:rFonts w:ascii="Times New Roman" w:hAnsi="Times New Roman"/>
          <w:sz w:val="28"/>
          <w:szCs w:val="28"/>
        </w:rPr>
        <w:t xml:space="preserve"> </w:t>
      </w:r>
      <w:r w:rsidR="002D2817" w:rsidRPr="005E1426">
        <w:rPr>
          <w:rFonts w:ascii="Times New Roman" w:hAnsi="Times New Roman"/>
          <w:sz w:val="28"/>
          <w:szCs w:val="28"/>
        </w:rPr>
        <w:t>-</w:t>
      </w:r>
      <w:r w:rsidR="006F4B5C">
        <w:rPr>
          <w:rFonts w:ascii="Times New Roman" w:hAnsi="Times New Roman"/>
          <w:sz w:val="28"/>
          <w:szCs w:val="28"/>
        </w:rPr>
        <w:t xml:space="preserve"> </w:t>
      </w:r>
      <w:r w:rsidR="002D2817" w:rsidRPr="005E1426">
        <w:rPr>
          <w:rFonts w:ascii="Times New Roman" w:hAnsi="Times New Roman"/>
          <w:sz w:val="28"/>
          <w:szCs w:val="28"/>
        </w:rPr>
        <w:t>комиссия);</w:t>
      </w:r>
    </w:p>
    <w:p w:rsidR="002D2817" w:rsidRPr="005E1426" w:rsidRDefault="002D281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 - объяснений муниципального служащего;</w:t>
      </w:r>
    </w:p>
    <w:p w:rsidR="002D2817" w:rsidRPr="005E1426" w:rsidRDefault="002D281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 xml:space="preserve"> - иных материалов.</w:t>
      </w:r>
    </w:p>
    <w:p w:rsidR="00AD5311" w:rsidRPr="005E1426" w:rsidRDefault="00AD5311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3.</w:t>
      </w:r>
      <w:r w:rsidR="002D2817" w:rsidRPr="005E1426">
        <w:rPr>
          <w:rFonts w:ascii="Times New Roman" w:hAnsi="Times New Roman"/>
          <w:sz w:val="28"/>
          <w:szCs w:val="28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 исполнение им обязанностей. Установленных в целях противодействия коррупции, а также предшествующие результаты</w:t>
      </w:r>
      <w:r w:rsidR="00F7183F" w:rsidRPr="005E1426">
        <w:rPr>
          <w:rFonts w:ascii="Times New Roman" w:hAnsi="Times New Roman"/>
          <w:sz w:val="28"/>
          <w:szCs w:val="28"/>
        </w:rPr>
        <w:t xml:space="preserve"> исполнения муниципальным служащим своих должностных обязанностей</w:t>
      </w:r>
      <w:r w:rsidRPr="005E1426">
        <w:rPr>
          <w:rFonts w:ascii="Times New Roman" w:hAnsi="Times New Roman"/>
          <w:sz w:val="28"/>
          <w:szCs w:val="28"/>
        </w:rPr>
        <w:t>.</w:t>
      </w:r>
    </w:p>
    <w:p w:rsidR="00AC46C7" w:rsidRPr="005E1426" w:rsidRDefault="00AC46C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4.</w:t>
      </w:r>
      <w:r w:rsidR="00F7183F" w:rsidRPr="005E1426">
        <w:rPr>
          <w:rFonts w:ascii="Times New Roman" w:hAnsi="Times New Roman"/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правонарушения.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 и рассмотрения ее материалов комиссией</w:t>
      </w:r>
      <w:r w:rsidRPr="005E1426">
        <w:rPr>
          <w:rFonts w:ascii="Times New Roman" w:hAnsi="Times New Roman"/>
          <w:sz w:val="28"/>
          <w:szCs w:val="28"/>
        </w:rPr>
        <w:t>.</w:t>
      </w:r>
      <w:r w:rsidR="00F7183F" w:rsidRPr="005E1426">
        <w:rPr>
          <w:rFonts w:ascii="Times New Roman" w:hAnsi="Times New Roman"/>
          <w:sz w:val="28"/>
          <w:szCs w:val="28"/>
        </w:rPr>
        <w:t xml:space="preserve"> При этом увольнение 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AC46C7" w:rsidRPr="005E1426" w:rsidRDefault="00AC46C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5.</w:t>
      </w:r>
      <w:r w:rsidR="00F7183F" w:rsidRPr="005E1426">
        <w:rPr>
          <w:rFonts w:ascii="Times New Roman" w:hAnsi="Times New Roman"/>
          <w:sz w:val="28"/>
          <w:szCs w:val="28"/>
        </w:rPr>
        <w:t xml:space="preserve">До увольнения у муниципального служащего работодателем </w:t>
      </w:r>
      <w:proofErr w:type="spellStart"/>
      <w:r w:rsidR="00F7183F" w:rsidRPr="005E1426">
        <w:rPr>
          <w:rFonts w:ascii="Times New Roman" w:hAnsi="Times New Roman"/>
          <w:sz w:val="28"/>
          <w:szCs w:val="28"/>
        </w:rPr>
        <w:t>истребуется</w:t>
      </w:r>
      <w:proofErr w:type="spellEnd"/>
      <w:r w:rsidR="00F7183F" w:rsidRPr="005E1426">
        <w:rPr>
          <w:rFonts w:ascii="Times New Roman" w:hAnsi="Times New Roman"/>
          <w:sz w:val="28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не является препятствием для его увольнения в связи с  утратой доверия.  </w:t>
      </w:r>
    </w:p>
    <w:p w:rsidR="00AC46C7" w:rsidRPr="005E1426" w:rsidRDefault="00AC46C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lastRenderedPageBreak/>
        <w:t>6.</w:t>
      </w:r>
      <w:r w:rsidR="004D66C3" w:rsidRPr="005E1426">
        <w:rPr>
          <w:rFonts w:ascii="Times New Roman" w:hAnsi="Times New Roman"/>
          <w:sz w:val="28"/>
          <w:szCs w:val="28"/>
        </w:rPr>
        <w:t>В распоряжении об увольнении в связи с утратой доверия муниципального служащего в качестве основания применения взыскания указывается ч.2 ст.27.1 Федерального закона №25-ФЗ от 02.03.2007 «О муниципальной службе в Российской Федерации».</w:t>
      </w:r>
    </w:p>
    <w:p w:rsidR="00AC46C7" w:rsidRPr="005E1426" w:rsidRDefault="00AC46C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7.Копия</w:t>
      </w:r>
      <w:r w:rsidR="004D66C3" w:rsidRPr="005E1426">
        <w:rPr>
          <w:rFonts w:ascii="Times New Roman" w:hAnsi="Times New Roman"/>
          <w:sz w:val="28"/>
          <w:szCs w:val="28"/>
        </w:rPr>
        <w:t xml:space="preserve"> распоряжения о применении к муниципальному служащему взыскания с указанием коррупционного правонарушения  и нормативных правовых актов, положения которых им нар</w:t>
      </w:r>
      <w:bookmarkStart w:id="0" w:name="_GoBack"/>
      <w:bookmarkEnd w:id="0"/>
      <w:r w:rsidR="004D66C3" w:rsidRPr="005E1426">
        <w:rPr>
          <w:rFonts w:ascii="Times New Roman" w:hAnsi="Times New Roman"/>
          <w:sz w:val="28"/>
          <w:szCs w:val="28"/>
        </w:rPr>
        <w:t>ушены, или об отказе в применении  к муниципальному служащему такого взыскания  с указанием мотивов вручается под расписку  в течение трех дней со дня издания  соответствующего распоряжения.</w:t>
      </w:r>
    </w:p>
    <w:p w:rsidR="005E20DD" w:rsidRPr="005E1426" w:rsidRDefault="00AC46C7" w:rsidP="00DA1A15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E1426">
        <w:rPr>
          <w:rFonts w:ascii="Times New Roman" w:hAnsi="Times New Roman"/>
          <w:sz w:val="28"/>
          <w:szCs w:val="28"/>
        </w:rPr>
        <w:t>8.</w:t>
      </w:r>
      <w:r w:rsidR="004D66C3" w:rsidRPr="005E1426">
        <w:rPr>
          <w:rFonts w:ascii="Times New Roman" w:hAnsi="Times New Roman"/>
          <w:sz w:val="28"/>
          <w:szCs w:val="28"/>
        </w:rPr>
        <w:t>Муниципальный служащий вправе обжаловать увольнение в судебном порядке.</w:t>
      </w:r>
    </w:p>
    <w:sectPr w:rsidR="005E20DD" w:rsidRPr="005E1426" w:rsidSect="005204F0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990"/>
    <w:rsid w:val="00007EF8"/>
    <w:rsid w:val="0001005D"/>
    <w:rsid w:val="00013CD2"/>
    <w:rsid w:val="0001742A"/>
    <w:rsid w:val="00024BA7"/>
    <w:rsid w:val="000279A5"/>
    <w:rsid w:val="00036E8D"/>
    <w:rsid w:val="00040EC1"/>
    <w:rsid w:val="00043690"/>
    <w:rsid w:val="0004424D"/>
    <w:rsid w:val="00054245"/>
    <w:rsid w:val="000550BD"/>
    <w:rsid w:val="00066CEE"/>
    <w:rsid w:val="00067665"/>
    <w:rsid w:val="00080530"/>
    <w:rsid w:val="00080758"/>
    <w:rsid w:val="0009002D"/>
    <w:rsid w:val="00095004"/>
    <w:rsid w:val="000A318A"/>
    <w:rsid w:val="000A4748"/>
    <w:rsid w:val="000B063D"/>
    <w:rsid w:val="000B143D"/>
    <w:rsid w:val="000B2054"/>
    <w:rsid w:val="000C22E9"/>
    <w:rsid w:val="000D2F4C"/>
    <w:rsid w:val="000D5CCC"/>
    <w:rsid w:val="000E006F"/>
    <w:rsid w:val="000E0F3D"/>
    <w:rsid w:val="000E29EE"/>
    <w:rsid w:val="000E3C66"/>
    <w:rsid w:val="000E470B"/>
    <w:rsid w:val="000F6AD5"/>
    <w:rsid w:val="0010302C"/>
    <w:rsid w:val="00107C92"/>
    <w:rsid w:val="00110ED7"/>
    <w:rsid w:val="00120A02"/>
    <w:rsid w:val="00121C82"/>
    <w:rsid w:val="001274CC"/>
    <w:rsid w:val="00132A24"/>
    <w:rsid w:val="00133B33"/>
    <w:rsid w:val="00134753"/>
    <w:rsid w:val="0013773A"/>
    <w:rsid w:val="00140078"/>
    <w:rsid w:val="00140FE0"/>
    <w:rsid w:val="00144FBB"/>
    <w:rsid w:val="00162FF7"/>
    <w:rsid w:val="00166315"/>
    <w:rsid w:val="001749B5"/>
    <w:rsid w:val="00183E5F"/>
    <w:rsid w:val="00186430"/>
    <w:rsid w:val="0018778A"/>
    <w:rsid w:val="00195A8B"/>
    <w:rsid w:val="001A543F"/>
    <w:rsid w:val="001B047E"/>
    <w:rsid w:val="001B06B7"/>
    <w:rsid w:val="001B2749"/>
    <w:rsid w:val="001C1E17"/>
    <w:rsid w:val="001C23F6"/>
    <w:rsid w:val="001C4DC7"/>
    <w:rsid w:val="001D1161"/>
    <w:rsid w:val="001D5209"/>
    <w:rsid w:val="001E5034"/>
    <w:rsid w:val="001F6092"/>
    <w:rsid w:val="0020598F"/>
    <w:rsid w:val="00206CF3"/>
    <w:rsid w:val="00210500"/>
    <w:rsid w:val="00210766"/>
    <w:rsid w:val="00213A85"/>
    <w:rsid w:val="00213ACD"/>
    <w:rsid w:val="00222EC5"/>
    <w:rsid w:val="00222EEB"/>
    <w:rsid w:val="00223282"/>
    <w:rsid w:val="0023334A"/>
    <w:rsid w:val="00233776"/>
    <w:rsid w:val="00240BCC"/>
    <w:rsid w:val="00240E89"/>
    <w:rsid w:val="0024202F"/>
    <w:rsid w:val="002512E7"/>
    <w:rsid w:val="002571B2"/>
    <w:rsid w:val="00260928"/>
    <w:rsid w:val="0026120E"/>
    <w:rsid w:val="00261EFE"/>
    <w:rsid w:val="00262EED"/>
    <w:rsid w:val="00263548"/>
    <w:rsid w:val="00274D9B"/>
    <w:rsid w:val="00282783"/>
    <w:rsid w:val="002916DB"/>
    <w:rsid w:val="00292000"/>
    <w:rsid w:val="0029666D"/>
    <w:rsid w:val="002A0041"/>
    <w:rsid w:val="002A0AFE"/>
    <w:rsid w:val="002B5321"/>
    <w:rsid w:val="002B68DA"/>
    <w:rsid w:val="002C035E"/>
    <w:rsid w:val="002C41FC"/>
    <w:rsid w:val="002C4A99"/>
    <w:rsid w:val="002C6598"/>
    <w:rsid w:val="002C7C88"/>
    <w:rsid w:val="002D0E36"/>
    <w:rsid w:val="002D2817"/>
    <w:rsid w:val="002E2755"/>
    <w:rsid w:val="002E4413"/>
    <w:rsid w:val="002E4C97"/>
    <w:rsid w:val="002F005E"/>
    <w:rsid w:val="002F1025"/>
    <w:rsid w:val="002F126E"/>
    <w:rsid w:val="002F1370"/>
    <w:rsid w:val="002F6753"/>
    <w:rsid w:val="00300212"/>
    <w:rsid w:val="003027B9"/>
    <w:rsid w:val="00302EDA"/>
    <w:rsid w:val="00305321"/>
    <w:rsid w:val="00305DC6"/>
    <w:rsid w:val="0031119A"/>
    <w:rsid w:val="00316BE7"/>
    <w:rsid w:val="00322D12"/>
    <w:rsid w:val="00325957"/>
    <w:rsid w:val="00327D28"/>
    <w:rsid w:val="00327F5D"/>
    <w:rsid w:val="003337DC"/>
    <w:rsid w:val="003365A9"/>
    <w:rsid w:val="003408A1"/>
    <w:rsid w:val="003435E0"/>
    <w:rsid w:val="003470EE"/>
    <w:rsid w:val="00350613"/>
    <w:rsid w:val="00354502"/>
    <w:rsid w:val="00356DD8"/>
    <w:rsid w:val="00360704"/>
    <w:rsid w:val="003640C5"/>
    <w:rsid w:val="00365603"/>
    <w:rsid w:val="00366E76"/>
    <w:rsid w:val="00367572"/>
    <w:rsid w:val="00382351"/>
    <w:rsid w:val="00383587"/>
    <w:rsid w:val="003900F5"/>
    <w:rsid w:val="00394640"/>
    <w:rsid w:val="003A1534"/>
    <w:rsid w:val="003A5F89"/>
    <w:rsid w:val="003A745B"/>
    <w:rsid w:val="003A7787"/>
    <w:rsid w:val="003B179C"/>
    <w:rsid w:val="003B5317"/>
    <w:rsid w:val="003B74BE"/>
    <w:rsid w:val="003C185D"/>
    <w:rsid w:val="003C5283"/>
    <w:rsid w:val="003D1A30"/>
    <w:rsid w:val="003D1E34"/>
    <w:rsid w:val="003E2C5F"/>
    <w:rsid w:val="003E6334"/>
    <w:rsid w:val="003F078E"/>
    <w:rsid w:val="003F73B4"/>
    <w:rsid w:val="003F74C7"/>
    <w:rsid w:val="00401ECC"/>
    <w:rsid w:val="004041E5"/>
    <w:rsid w:val="0040497C"/>
    <w:rsid w:val="00411BBC"/>
    <w:rsid w:val="004139A0"/>
    <w:rsid w:val="004144C3"/>
    <w:rsid w:val="00416AB9"/>
    <w:rsid w:val="00425669"/>
    <w:rsid w:val="00426103"/>
    <w:rsid w:val="00430F9E"/>
    <w:rsid w:val="00450CD1"/>
    <w:rsid w:val="00454ECE"/>
    <w:rsid w:val="00455290"/>
    <w:rsid w:val="00455CA5"/>
    <w:rsid w:val="00472866"/>
    <w:rsid w:val="00480FFC"/>
    <w:rsid w:val="00481AC8"/>
    <w:rsid w:val="004912F1"/>
    <w:rsid w:val="004964C9"/>
    <w:rsid w:val="00497C0F"/>
    <w:rsid w:val="004A1888"/>
    <w:rsid w:val="004B21D7"/>
    <w:rsid w:val="004C1F4E"/>
    <w:rsid w:val="004C7F96"/>
    <w:rsid w:val="004D66C3"/>
    <w:rsid w:val="004F725B"/>
    <w:rsid w:val="00501195"/>
    <w:rsid w:val="0050307D"/>
    <w:rsid w:val="00510D7D"/>
    <w:rsid w:val="00513A25"/>
    <w:rsid w:val="00521D0B"/>
    <w:rsid w:val="00526FBB"/>
    <w:rsid w:val="00527E5B"/>
    <w:rsid w:val="005307F6"/>
    <w:rsid w:val="00532377"/>
    <w:rsid w:val="005352F3"/>
    <w:rsid w:val="00541734"/>
    <w:rsid w:val="00542EEE"/>
    <w:rsid w:val="005725CC"/>
    <w:rsid w:val="00573D85"/>
    <w:rsid w:val="00574631"/>
    <w:rsid w:val="0058161A"/>
    <w:rsid w:val="005A268F"/>
    <w:rsid w:val="005A54E6"/>
    <w:rsid w:val="005B2339"/>
    <w:rsid w:val="005C27DF"/>
    <w:rsid w:val="005D4D77"/>
    <w:rsid w:val="005D4DF2"/>
    <w:rsid w:val="005D5EB6"/>
    <w:rsid w:val="005E1426"/>
    <w:rsid w:val="005E20DD"/>
    <w:rsid w:val="005E3BDE"/>
    <w:rsid w:val="005E569D"/>
    <w:rsid w:val="005E6140"/>
    <w:rsid w:val="005E68E9"/>
    <w:rsid w:val="005F14E9"/>
    <w:rsid w:val="005F45B2"/>
    <w:rsid w:val="005F5D4D"/>
    <w:rsid w:val="00604D00"/>
    <w:rsid w:val="0061090E"/>
    <w:rsid w:val="00613151"/>
    <w:rsid w:val="00615AAB"/>
    <w:rsid w:val="0061792C"/>
    <w:rsid w:val="00625AF2"/>
    <w:rsid w:val="00627A33"/>
    <w:rsid w:val="00634FC6"/>
    <w:rsid w:val="006467ED"/>
    <w:rsid w:val="00653416"/>
    <w:rsid w:val="00654104"/>
    <w:rsid w:val="00655A2A"/>
    <w:rsid w:val="00661F54"/>
    <w:rsid w:val="006627CE"/>
    <w:rsid w:val="00663FF7"/>
    <w:rsid w:val="006653D5"/>
    <w:rsid w:val="006659C4"/>
    <w:rsid w:val="006711E3"/>
    <w:rsid w:val="00671710"/>
    <w:rsid w:val="00672D00"/>
    <w:rsid w:val="00683D1F"/>
    <w:rsid w:val="00692534"/>
    <w:rsid w:val="00693BBE"/>
    <w:rsid w:val="006B7A2A"/>
    <w:rsid w:val="006C2CB5"/>
    <w:rsid w:val="006C620F"/>
    <w:rsid w:val="006D1C59"/>
    <w:rsid w:val="006F07D9"/>
    <w:rsid w:val="006F28DC"/>
    <w:rsid w:val="006F4B5C"/>
    <w:rsid w:val="006F7989"/>
    <w:rsid w:val="0070280B"/>
    <w:rsid w:val="00706526"/>
    <w:rsid w:val="00714149"/>
    <w:rsid w:val="00717ED7"/>
    <w:rsid w:val="00723755"/>
    <w:rsid w:val="00727516"/>
    <w:rsid w:val="007317EA"/>
    <w:rsid w:val="00732783"/>
    <w:rsid w:val="007341DF"/>
    <w:rsid w:val="00740930"/>
    <w:rsid w:val="007449F0"/>
    <w:rsid w:val="00745801"/>
    <w:rsid w:val="00751BBD"/>
    <w:rsid w:val="00754429"/>
    <w:rsid w:val="00755D63"/>
    <w:rsid w:val="0075791A"/>
    <w:rsid w:val="00765161"/>
    <w:rsid w:val="00767B5C"/>
    <w:rsid w:val="0077338B"/>
    <w:rsid w:val="00784012"/>
    <w:rsid w:val="007841AE"/>
    <w:rsid w:val="0079793B"/>
    <w:rsid w:val="007A3918"/>
    <w:rsid w:val="007B3B63"/>
    <w:rsid w:val="007B4120"/>
    <w:rsid w:val="007B54B4"/>
    <w:rsid w:val="007C349A"/>
    <w:rsid w:val="007C5786"/>
    <w:rsid w:val="007E34A3"/>
    <w:rsid w:val="007E3FE2"/>
    <w:rsid w:val="008056AA"/>
    <w:rsid w:val="00815766"/>
    <w:rsid w:val="008205F8"/>
    <w:rsid w:val="00820CF2"/>
    <w:rsid w:val="00821EA1"/>
    <w:rsid w:val="00824063"/>
    <w:rsid w:val="00824C28"/>
    <w:rsid w:val="0083750A"/>
    <w:rsid w:val="00841B71"/>
    <w:rsid w:val="00855744"/>
    <w:rsid w:val="0086657A"/>
    <w:rsid w:val="008735F1"/>
    <w:rsid w:val="00874181"/>
    <w:rsid w:val="008748FA"/>
    <w:rsid w:val="00877DC7"/>
    <w:rsid w:val="00885A29"/>
    <w:rsid w:val="0088745B"/>
    <w:rsid w:val="0089065D"/>
    <w:rsid w:val="00891E5D"/>
    <w:rsid w:val="0089578C"/>
    <w:rsid w:val="00897B17"/>
    <w:rsid w:val="008A2E30"/>
    <w:rsid w:val="008A55F8"/>
    <w:rsid w:val="008B02F3"/>
    <w:rsid w:val="008B0D07"/>
    <w:rsid w:val="008B11B3"/>
    <w:rsid w:val="008B51C1"/>
    <w:rsid w:val="008B63B5"/>
    <w:rsid w:val="008C0669"/>
    <w:rsid w:val="008C20A0"/>
    <w:rsid w:val="008D2812"/>
    <w:rsid w:val="008E7998"/>
    <w:rsid w:val="008F257B"/>
    <w:rsid w:val="008F2BBC"/>
    <w:rsid w:val="008F4D9B"/>
    <w:rsid w:val="008F5554"/>
    <w:rsid w:val="008F5C45"/>
    <w:rsid w:val="00901021"/>
    <w:rsid w:val="009032EB"/>
    <w:rsid w:val="00916BF4"/>
    <w:rsid w:val="009216B0"/>
    <w:rsid w:val="00922406"/>
    <w:rsid w:val="00932F45"/>
    <w:rsid w:val="009361E9"/>
    <w:rsid w:val="00937D66"/>
    <w:rsid w:val="00943B33"/>
    <w:rsid w:val="00962977"/>
    <w:rsid w:val="0096675C"/>
    <w:rsid w:val="00972717"/>
    <w:rsid w:val="00973EF8"/>
    <w:rsid w:val="00975DE3"/>
    <w:rsid w:val="009843EB"/>
    <w:rsid w:val="00986A65"/>
    <w:rsid w:val="009906CD"/>
    <w:rsid w:val="00994A45"/>
    <w:rsid w:val="00996837"/>
    <w:rsid w:val="009A24C0"/>
    <w:rsid w:val="009A687E"/>
    <w:rsid w:val="009B3ED0"/>
    <w:rsid w:val="009B5180"/>
    <w:rsid w:val="009B57ED"/>
    <w:rsid w:val="009D15EE"/>
    <w:rsid w:val="009D59AB"/>
    <w:rsid w:val="009D7ED2"/>
    <w:rsid w:val="009E7973"/>
    <w:rsid w:val="009F55CB"/>
    <w:rsid w:val="009F7927"/>
    <w:rsid w:val="00A0704D"/>
    <w:rsid w:val="00A11939"/>
    <w:rsid w:val="00A14C6C"/>
    <w:rsid w:val="00A14F23"/>
    <w:rsid w:val="00A23F90"/>
    <w:rsid w:val="00A26008"/>
    <w:rsid w:val="00A31398"/>
    <w:rsid w:val="00A32631"/>
    <w:rsid w:val="00A32FED"/>
    <w:rsid w:val="00A3655D"/>
    <w:rsid w:val="00A40E30"/>
    <w:rsid w:val="00A4148C"/>
    <w:rsid w:val="00A42BA8"/>
    <w:rsid w:val="00A44FCF"/>
    <w:rsid w:val="00A45482"/>
    <w:rsid w:val="00A4635A"/>
    <w:rsid w:val="00A5253C"/>
    <w:rsid w:val="00A55FBC"/>
    <w:rsid w:val="00A61755"/>
    <w:rsid w:val="00A628B0"/>
    <w:rsid w:val="00A65E66"/>
    <w:rsid w:val="00A6692E"/>
    <w:rsid w:val="00A67DE0"/>
    <w:rsid w:val="00A7086E"/>
    <w:rsid w:val="00A84471"/>
    <w:rsid w:val="00A9355F"/>
    <w:rsid w:val="00A955D2"/>
    <w:rsid w:val="00A96A62"/>
    <w:rsid w:val="00AA05B5"/>
    <w:rsid w:val="00AA110C"/>
    <w:rsid w:val="00AA215D"/>
    <w:rsid w:val="00AA247F"/>
    <w:rsid w:val="00AA6333"/>
    <w:rsid w:val="00AB021F"/>
    <w:rsid w:val="00AB242C"/>
    <w:rsid w:val="00AB3EDD"/>
    <w:rsid w:val="00AC0B8F"/>
    <w:rsid w:val="00AC46C7"/>
    <w:rsid w:val="00AC47A1"/>
    <w:rsid w:val="00AC6CAD"/>
    <w:rsid w:val="00AD5311"/>
    <w:rsid w:val="00AD733E"/>
    <w:rsid w:val="00AE3089"/>
    <w:rsid w:val="00AF01F6"/>
    <w:rsid w:val="00AF3F0D"/>
    <w:rsid w:val="00AF4534"/>
    <w:rsid w:val="00AF7B10"/>
    <w:rsid w:val="00B00E86"/>
    <w:rsid w:val="00B04C26"/>
    <w:rsid w:val="00B1669B"/>
    <w:rsid w:val="00B2306D"/>
    <w:rsid w:val="00B265F8"/>
    <w:rsid w:val="00B30B84"/>
    <w:rsid w:val="00B3455A"/>
    <w:rsid w:val="00B360DD"/>
    <w:rsid w:val="00B45588"/>
    <w:rsid w:val="00B45998"/>
    <w:rsid w:val="00B47A42"/>
    <w:rsid w:val="00B50168"/>
    <w:rsid w:val="00B55A97"/>
    <w:rsid w:val="00B56462"/>
    <w:rsid w:val="00B6748B"/>
    <w:rsid w:val="00B71070"/>
    <w:rsid w:val="00B713AE"/>
    <w:rsid w:val="00B75AC2"/>
    <w:rsid w:val="00B81CDE"/>
    <w:rsid w:val="00B82B8B"/>
    <w:rsid w:val="00B82FE3"/>
    <w:rsid w:val="00B85FE0"/>
    <w:rsid w:val="00B8678A"/>
    <w:rsid w:val="00B87DE6"/>
    <w:rsid w:val="00BB00F9"/>
    <w:rsid w:val="00BB17C8"/>
    <w:rsid w:val="00BB478B"/>
    <w:rsid w:val="00BB66A6"/>
    <w:rsid w:val="00BB7017"/>
    <w:rsid w:val="00BC5740"/>
    <w:rsid w:val="00BC7AFA"/>
    <w:rsid w:val="00BC7F07"/>
    <w:rsid w:val="00BD68FD"/>
    <w:rsid w:val="00BF0FCD"/>
    <w:rsid w:val="00BF38A4"/>
    <w:rsid w:val="00BF568C"/>
    <w:rsid w:val="00C0714F"/>
    <w:rsid w:val="00C14E21"/>
    <w:rsid w:val="00C30BD0"/>
    <w:rsid w:val="00C362AA"/>
    <w:rsid w:val="00C4108C"/>
    <w:rsid w:val="00C42702"/>
    <w:rsid w:val="00C46121"/>
    <w:rsid w:val="00C524E9"/>
    <w:rsid w:val="00C61D0B"/>
    <w:rsid w:val="00C62E7F"/>
    <w:rsid w:val="00C66043"/>
    <w:rsid w:val="00C70B31"/>
    <w:rsid w:val="00C801D0"/>
    <w:rsid w:val="00C833C7"/>
    <w:rsid w:val="00C854C4"/>
    <w:rsid w:val="00C85769"/>
    <w:rsid w:val="00C91CBB"/>
    <w:rsid w:val="00CA298E"/>
    <w:rsid w:val="00CA4484"/>
    <w:rsid w:val="00CA61FA"/>
    <w:rsid w:val="00CB25BE"/>
    <w:rsid w:val="00CD5069"/>
    <w:rsid w:val="00CE4CDF"/>
    <w:rsid w:val="00CF0376"/>
    <w:rsid w:val="00CF0DB5"/>
    <w:rsid w:val="00CF2F80"/>
    <w:rsid w:val="00D00DC4"/>
    <w:rsid w:val="00D06EEE"/>
    <w:rsid w:val="00D164D1"/>
    <w:rsid w:val="00D20AC2"/>
    <w:rsid w:val="00D33FB2"/>
    <w:rsid w:val="00D343F4"/>
    <w:rsid w:val="00D37A4A"/>
    <w:rsid w:val="00D4358C"/>
    <w:rsid w:val="00D44250"/>
    <w:rsid w:val="00D46556"/>
    <w:rsid w:val="00D51FCD"/>
    <w:rsid w:val="00D53C40"/>
    <w:rsid w:val="00D53D98"/>
    <w:rsid w:val="00D61566"/>
    <w:rsid w:val="00D70816"/>
    <w:rsid w:val="00D7108C"/>
    <w:rsid w:val="00D81D2F"/>
    <w:rsid w:val="00D92E4E"/>
    <w:rsid w:val="00D93364"/>
    <w:rsid w:val="00DA1A15"/>
    <w:rsid w:val="00DA4075"/>
    <w:rsid w:val="00DA47D3"/>
    <w:rsid w:val="00DB3E01"/>
    <w:rsid w:val="00DB6693"/>
    <w:rsid w:val="00DC7583"/>
    <w:rsid w:val="00DD7E35"/>
    <w:rsid w:val="00DE1302"/>
    <w:rsid w:val="00DE3933"/>
    <w:rsid w:val="00DE3F2C"/>
    <w:rsid w:val="00DE5984"/>
    <w:rsid w:val="00DE707B"/>
    <w:rsid w:val="00DF15E1"/>
    <w:rsid w:val="00DF1DEB"/>
    <w:rsid w:val="00DF59C1"/>
    <w:rsid w:val="00E01D9C"/>
    <w:rsid w:val="00E04170"/>
    <w:rsid w:val="00E1312C"/>
    <w:rsid w:val="00E13149"/>
    <w:rsid w:val="00E16DA6"/>
    <w:rsid w:val="00E2143E"/>
    <w:rsid w:val="00E30A7C"/>
    <w:rsid w:val="00E3777B"/>
    <w:rsid w:val="00E378B7"/>
    <w:rsid w:val="00E42335"/>
    <w:rsid w:val="00E449F3"/>
    <w:rsid w:val="00E5515B"/>
    <w:rsid w:val="00E57681"/>
    <w:rsid w:val="00E62266"/>
    <w:rsid w:val="00E642E9"/>
    <w:rsid w:val="00E678A8"/>
    <w:rsid w:val="00E71E13"/>
    <w:rsid w:val="00E73D14"/>
    <w:rsid w:val="00E75DC3"/>
    <w:rsid w:val="00E76538"/>
    <w:rsid w:val="00E82956"/>
    <w:rsid w:val="00E843F8"/>
    <w:rsid w:val="00E84EB1"/>
    <w:rsid w:val="00E8556C"/>
    <w:rsid w:val="00E90690"/>
    <w:rsid w:val="00E91BD4"/>
    <w:rsid w:val="00E937F3"/>
    <w:rsid w:val="00EA2E57"/>
    <w:rsid w:val="00EC26D2"/>
    <w:rsid w:val="00ED2272"/>
    <w:rsid w:val="00ED34AA"/>
    <w:rsid w:val="00EE0D7D"/>
    <w:rsid w:val="00EE2C1F"/>
    <w:rsid w:val="00EE67AF"/>
    <w:rsid w:val="00EE6AD2"/>
    <w:rsid w:val="00EF0B61"/>
    <w:rsid w:val="00EF17DB"/>
    <w:rsid w:val="00EF64FF"/>
    <w:rsid w:val="00F05C0E"/>
    <w:rsid w:val="00F1263E"/>
    <w:rsid w:val="00F13B96"/>
    <w:rsid w:val="00F171A3"/>
    <w:rsid w:val="00F20572"/>
    <w:rsid w:val="00F239E5"/>
    <w:rsid w:val="00F23D21"/>
    <w:rsid w:val="00F30FE3"/>
    <w:rsid w:val="00F310A8"/>
    <w:rsid w:val="00F3320B"/>
    <w:rsid w:val="00F342B8"/>
    <w:rsid w:val="00F362FB"/>
    <w:rsid w:val="00F40BC0"/>
    <w:rsid w:val="00F43FBC"/>
    <w:rsid w:val="00F47EEC"/>
    <w:rsid w:val="00F61EEF"/>
    <w:rsid w:val="00F625B7"/>
    <w:rsid w:val="00F643CD"/>
    <w:rsid w:val="00F7183F"/>
    <w:rsid w:val="00F774AB"/>
    <w:rsid w:val="00F77DEA"/>
    <w:rsid w:val="00F80083"/>
    <w:rsid w:val="00F82505"/>
    <w:rsid w:val="00F82FAA"/>
    <w:rsid w:val="00F905EF"/>
    <w:rsid w:val="00F92948"/>
    <w:rsid w:val="00FA3943"/>
    <w:rsid w:val="00FA5177"/>
    <w:rsid w:val="00FA7F7E"/>
    <w:rsid w:val="00FB2A95"/>
    <w:rsid w:val="00FB6EA1"/>
    <w:rsid w:val="00FC2646"/>
    <w:rsid w:val="00FC3688"/>
    <w:rsid w:val="00FC3990"/>
    <w:rsid w:val="00FC7C9E"/>
    <w:rsid w:val="00FD46C4"/>
    <w:rsid w:val="00FD6EB9"/>
    <w:rsid w:val="00FF1CB6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90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3990"/>
    <w:pPr>
      <w:tabs>
        <w:tab w:val="num" w:pos="0"/>
      </w:tabs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990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C3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51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ECC4-C2A1-4E2B-96F5-22FCB315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2016-06-15T10:38:00Z</cp:lastPrinted>
  <dcterms:created xsi:type="dcterms:W3CDTF">2016-06-09T09:33:00Z</dcterms:created>
  <dcterms:modified xsi:type="dcterms:W3CDTF">2016-06-15T10:40:00Z</dcterms:modified>
</cp:coreProperties>
</file>