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1A" w:rsidRDefault="0031581A" w:rsidP="0031581A">
      <w:pPr>
        <w:spacing w:before="200" w:line="360" w:lineRule="exact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Уважаемые жители</w:t>
      </w:r>
      <w:r w:rsidRPr="0031581A">
        <w:rPr>
          <w:rFonts w:cs="Times New Roman"/>
          <w:b/>
          <w:bCs/>
          <w:szCs w:val="28"/>
        </w:rPr>
        <w:t>!</w:t>
      </w:r>
      <w:bookmarkStart w:id="0" w:name="_GoBack"/>
      <w:bookmarkEnd w:id="0"/>
    </w:p>
    <w:p w:rsidR="00B74DCF" w:rsidRPr="00B74DCF" w:rsidRDefault="00B74DCF" w:rsidP="00B74DCF">
      <w:pPr>
        <w:spacing w:before="200" w:line="360" w:lineRule="exact"/>
        <w:jc w:val="both"/>
        <w:rPr>
          <w:szCs w:val="28"/>
        </w:rPr>
      </w:pPr>
      <w:r w:rsidRPr="00B74DCF">
        <w:rPr>
          <w:szCs w:val="28"/>
        </w:rPr>
        <w:t xml:space="preserve">На территории </w:t>
      </w:r>
      <w:r w:rsidR="0031581A">
        <w:rPr>
          <w:szCs w:val="28"/>
        </w:rPr>
        <w:t>Октябрьского городского округа</w:t>
      </w:r>
      <w:r w:rsidRPr="00B74DCF">
        <w:rPr>
          <w:szCs w:val="28"/>
        </w:rPr>
        <w:t xml:space="preserve"> с 11 мая по 29 июня 2022 года проводится «Месячник антинаркотической направленности</w:t>
      </w:r>
      <w:r w:rsidR="0031581A">
        <w:rPr>
          <w:sz w:val="24"/>
          <w:szCs w:val="28"/>
        </w:rPr>
        <w:t>».</w:t>
      </w:r>
      <w:r w:rsidRPr="0031581A">
        <w:rPr>
          <w:sz w:val="24"/>
          <w:szCs w:val="28"/>
        </w:rPr>
        <w:t xml:space="preserve"> </w:t>
      </w:r>
      <w:r w:rsidRPr="00B74DCF">
        <w:rPr>
          <w:szCs w:val="28"/>
        </w:rPr>
        <w:t>Основными целями мероприятий являются:</w:t>
      </w:r>
    </w:p>
    <w:p w:rsidR="00B74DCF" w:rsidRPr="00B74DCF" w:rsidRDefault="00B74DCF" w:rsidP="00B74DCF">
      <w:pPr>
        <w:spacing w:before="200" w:line="360" w:lineRule="exact"/>
        <w:jc w:val="both"/>
        <w:rPr>
          <w:rFonts w:cs="Times New Roman"/>
          <w:szCs w:val="28"/>
        </w:rPr>
      </w:pPr>
      <w:r w:rsidRPr="00B74DCF">
        <w:rPr>
          <w:rFonts w:cs="Times New Roman"/>
          <w:szCs w:val="28"/>
        </w:rPr>
        <w:t>- повышение активности населения по информированию правоохранительных органов о фактах незаконного оборота и немедицинского потребления наркотиков;</w:t>
      </w:r>
    </w:p>
    <w:p w:rsidR="00B74DCF" w:rsidRPr="00B74DCF" w:rsidRDefault="00B74DCF" w:rsidP="00B74DCF">
      <w:pPr>
        <w:spacing w:before="200" w:line="360" w:lineRule="exact"/>
        <w:jc w:val="both"/>
        <w:rPr>
          <w:rFonts w:cs="Times New Roman"/>
          <w:szCs w:val="28"/>
        </w:rPr>
      </w:pPr>
      <w:r w:rsidRPr="00B74DCF">
        <w:rPr>
          <w:rFonts w:cs="Times New Roman"/>
          <w:szCs w:val="28"/>
        </w:rPr>
        <w:t>- формирование среди населения антинаркотического мировоззрения, а также сознательного отказа от потребления наркотиков;</w:t>
      </w:r>
    </w:p>
    <w:p w:rsidR="00B74DCF" w:rsidRPr="00B74DCF" w:rsidRDefault="00B74DCF" w:rsidP="00B74DCF">
      <w:pPr>
        <w:spacing w:before="200" w:line="360" w:lineRule="exact"/>
        <w:jc w:val="both"/>
        <w:rPr>
          <w:rFonts w:cs="Times New Roman"/>
          <w:szCs w:val="28"/>
        </w:rPr>
      </w:pPr>
      <w:r w:rsidRPr="00B74DCF">
        <w:rPr>
          <w:rFonts w:cs="Times New Roman"/>
          <w:szCs w:val="28"/>
        </w:rPr>
        <w:t>- совершенствование профилактической работы</w:t>
      </w:r>
      <w:r w:rsidR="0031581A">
        <w:rPr>
          <w:rFonts w:cs="Times New Roman"/>
          <w:szCs w:val="28"/>
        </w:rPr>
        <w:t>;</w:t>
      </w:r>
    </w:p>
    <w:p w:rsidR="00B74DCF" w:rsidRPr="00B74DCF" w:rsidRDefault="00B74DCF" w:rsidP="00B74DCF">
      <w:pPr>
        <w:spacing w:before="200" w:line="360" w:lineRule="exact"/>
        <w:jc w:val="both"/>
        <w:rPr>
          <w:rFonts w:cs="Times New Roman"/>
          <w:szCs w:val="28"/>
        </w:rPr>
      </w:pPr>
      <w:r w:rsidRPr="00B74DCF">
        <w:rPr>
          <w:rFonts w:cs="Times New Roman"/>
          <w:szCs w:val="28"/>
        </w:rPr>
        <w:t>- проведение мероприятий, направленных на предупреждение возникновения и распространения наркомании, популяризацию здорового образа жизни среди населения.</w:t>
      </w:r>
    </w:p>
    <w:sectPr w:rsidR="00B74DCF" w:rsidRPr="00B7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6"/>
    <w:rsid w:val="002076D6"/>
    <w:rsid w:val="003053A6"/>
    <w:rsid w:val="0031581A"/>
    <w:rsid w:val="004705DE"/>
    <w:rsid w:val="008D4253"/>
    <w:rsid w:val="00B74DCF"/>
    <w:rsid w:val="00C31DF2"/>
    <w:rsid w:val="00C95AAC"/>
    <w:rsid w:val="00D00F70"/>
    <w:rsid w:val="00DF7629"/>
    <w:rsid w:val="00E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E"/>
    <w:pPr>
      <w:spacing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4705DE"/>
    <w:pPr>
      <w:keepNext/>
      <w:keepLines/>
      <w:spacing w:before="240" w:line="240" w:lineRule="exact"/>
      <w:jc w:val="center"/>
      <w:outlineLvl w:val="0"/>
    </w:pPr>
    <w:rPr>
      <w:rFonts w:eastAsiaTheme="majorEastAsia" w:cs="Times New Roman"/>
      <w:b/>
      <w:bCs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4705DE"/>
    <w:pPr>
      <w:spacing w:before="240" w:after="240" w:line="240" w:lineRule="exact"/>
      <w:jc w:val="center"/>
      <w:outlineLvl w:val="1"/>
    </w:pPr>
    <w:rPr>
      <w:rFonts w:cs="Times New Roman"/>
      <w:b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Старый Word"/>
    <w:basedOn w:val="a"/>
    <w:qFormat/>
    <w:rsid w:val="004705DE"/>
    <w:pPr>
      <w:ind w:firstLine="709"/>
    </w:pPr>
    <w:rPr>
      <w:rFonts w:eastAsia="Calibri" w:cs="Times New Roman"/>
      <w:szCs w:val="28"/>
    </w:rPr>
  </w:style>
  <w:style w:type="paragraph" w:customStyle="1" w:styleId="Default">
    <w:name w:val="Default"/>
    <w:uiPriority w:val="99"/>
    <w:qFormat/>
    <w:rsid w:val="004705DE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05DE"/>
    <w:rPr>
      <w:rFonts w:eastAsiaTheme="majorEastAsia" w:cs="Times New Roman"/>
      <w:b/>
      <w:bCs/>
      <w:szCs w:val="28"/>
      <w:lang w:bidi="ru-RU"/>
    </w:rPr>
  </w:style>
  <w:style w:type="character" w:customStyle="1" w:styleId="20">
    <w:name w:val="Заголовок 2 Знак"/>
    <w:basedOn w:val="a0"/>
    <w:link w:val="2"/>
    <w:rsid w:val="004705DE"/>
    <w:rPr>
      <w:rFonts w:cs="Times New Roman"/>
      <w:b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05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Subtitle"/>
    <w:basedOn w:val="a"/>
    <w:link w:val="a4"/>
    <w:qFormat/>
    <w:rsid w:val="004705DE"/>
    <w:pPr>
      <w:spacing w:after="60"/>
      <w:jc w:val="center"/>
    </w:pPr>
    <w:rPr>
      <w:rFonts w:ascii="Arial" w:eastAsia="Times New Roman" w:hAnsi="Arial" w:cs="Times New Roman"/>
      <w:sz w:val="24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rsid w:val="004705DE"/>
    <w:rPr>
      <w:rFonts w:ascii="Arial" w:eastAsia="Times New Roman" w:hAnsi="Arial" w:cs="Times New Roman"/>
      <w:sz w:val="24"/>
      <w:szCs w:val="20"/>
      <w:lang w:val="x-none" w:eastAsia="ru-RU"/>
    </w:rPr>
  </w:style>
  <w:style w:type="character" w:styleId="a5">
    <w:name w:val="Strong"/>
    <w:uiPriority w:val="22"/>
    <w:qFormat/>
    <w:rsid w:val="004705DE"/>
    <w:rPr>
      <w:b/>
      <w:bCs/>
    </w:rPr>
  </w:style>
  <w:style w:type="paragraph" w:styleId="a6">
    <w:name w:val="No Spacing"/>
    <w:uiPriority w:val="1"/>
    <w:qFormat/>
    <w:rsid w:val="004705DE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4705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0F7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00F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uiPriority w:val="99"/>
    <w:semiHidden/>
    <w:rsid w:val="00D00F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E"/>
    <w:pPr>
      <w:spacing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4705DE"/>
    <w:pPr>
      <w:keepNext/>
      <w:keepLines/>
      <w:spacing w:before="240" w:line="240" w:lineRule="exact"/>
      <w:jc w:val="center"/>
      <w:outlineLvl w:val="0"/>
    </w:pPr>
    <w:rPr>
      <w:rFonts w:eastAsiaTheme="majorEastAsia" w:cs="Times New Roman"/>
      <w:b/>
      <w:bCs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4705DE"/>
    <w:pPr>
      <w:spacing w:before="240" w:after="240" w:line="240" w:lineRule="exact"/>
      <w:jc w:val="center"/>
      <w:outlineLvl w:val="1"/>
    </w:pPr>
    <w:rPr>
      <w:rFonts w:cs="Times New Roman"/>
      <w:b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Старый Word"/>
    <w:basedOn w:val="a"/>
    <w:qFormat/>
    <w:rsid w:val="004705DE"/>
    <w:pPr>
      <w:ind w:firstLine="709"/>
    </w:pPr>
    <w:rPr>
      <w:rFonts w:eastAsia="Calibri" w:cs="Times New Roman"/>
      <w:szCs w:val="28"/>
    </w:rPr>
  </w:style>
  <w:style w:type="paragraph" w:customStyle="1" w:styleId="Default">
    <w:name w:val="Default"/>
    <w:uiPriority w:val="99"/>
    <w:qFormat/>
    <w:rsid w:val="004705DE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05DE"/>
    <w:rPr>
      <w:rFonts w:eastAsiaTheme="majorEastAsia" w:cs="Times New Roman"/>
      <w:b/>
      <w:bCs/>
      <w:szCs w:val="28"/>
      <w:lang w:bidi="ru-RU"/>
    </w:rPr>
  </w:style>
  <w:style w:type="character" w:customStyle="1" w:styleId="20">
    <w:name w:val="Заголовок 2 Знак"/>
    <w:basedOn w:val="a0"/>
    <w:link w:val="2"/>
    <w:rsid w:val="004705DE"/>
    <w:rPr>
      <w:rFonts w:cs="Times New Roman"/>
      <w:b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05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Subtitle"/>
    <w:basedOn w:val="a"/>
    <w:link w:val="a4"/>
    <w:qFormat/>
    <w:rsid w:val="004705DE"/>
    <w:pPr>
      <w:spacing w:after="60"/>
      <w:jc w:val="center"/>
    </w:pPr>
    <w:rPr>
      <w:rFonts w:ascii="Arial" w:eastAsia="Times New Roman" w:hAnsi="Arial" w:cs="Times New Roman"/>
      <w:sz w:val="24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rsid w:val="004705DE"/>
    <w:rPr>
      <w:rFonts w:ascii="Arial" w:eastAsia="Times New Roman" w:hAnsi="Arial" w:cs="Times New Roman"/>
      <w:sz w:val="24"/>
      <w:szCs w:val="20"/>
      <w:lang w:val="x-none" w:eastAsia="ru-RU"/>
    </w:rPr>
  </w:style>
  <w:style w:type="character" w:styleId="a5">
    <w:name w:val="Strong"/>
    <w:uiPriority w:val="22"/>
    <w:qFormat/>
    <w:rsid w:val="004705DE"/>
    <w:rPr>
      <w:b/>
      <w:bCs/>
    </w:rPr>
  </w:style>
  <w:style w:type="paragraph" w:styleId="a6">
    <w:name w:val="No Spacing"/>
    <w:uiPriority w:val="1"/>
    <w:qFormat/>
    <w:rsid w:val="004705DE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4705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00F7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00F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uiPriority w:val="99"/>
    <w:semiHidden/>
    <w:rsid w:val="00D00F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4913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581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59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Шмыкова Светлана Ивановна</dc:creator>
  <cp:lastModifiedBy>Агеева Валентина Васильевна</cp:lastModifiedBy>
  <cp:revision>5</cp:revision>
  <dcterms:created xsi:type="dcterms:W3CDTF">2022-05-13T06:18:00Z</dcterms:created>
  <dcterms:modified xsi:type="dcterms:W3CDTF">2022-05-13T06:27:00Z</dcterms:modified>
</cp:coreProperties>
</file>