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3D" w:rsidRPr="00937831" w:rsidRDefault="00BD583D" w:rsidP="00BD58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>Сведения о доходах, расходах, об имуществе и обязательствах</w:t>
      </w:r>
    </w:p>
    <w:p w:rsidR="00BD583D" w:rsidRPr="00937831" w:rsidRDefault="00BD583D" w:rsidP="00BD58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 xml:space="preserve">имущественного характера депутата </w:t>
      </w:r>
      <w:r>
        <w:rPr>
          <w:rFonts w:ascii="Times New Roman" w:hAnsi="Times New Roman"/>
          <w:sz w:val="24"/>
          <w:szCs w:val="24"/>
          <w:lang w:eastAsia="en-US"/>
        </w:rPr>
        <w:t xml:space="preserve">Совета депутатов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Заводо-Тюшевского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</w:p>
    <w:p w:rsidR="00BD583D" w:rsidRPr="00937831" w:rsidRDefault="00BD583D" w:rsidP="00BD58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>Октябрьского муниципального района</w:t>
      </w:r>
      <w:r>
        <w:rPr>
          <w:rFonts w:ascii="Times New Roman" w:hAnsi="Times New Roman"/>
          <w:sz w:val="24"/>
          <w:szCs w:val="24"/>
          <w:lang w:eastAsia="en-US"/>
        </w:rPr>
        <w:t xml:space="preserve"> пермского края,</w:t>
      </w:r>
      <w:r w:rsidRPr="00937831">
        <w:rPr>
          <w:rFonts w:ascii="Times New Roman" w:hAnsi="Times New Roman"/>
          <w:sz w:val="24"/>
          <w:szCs w:val="24"/>
          <w:lang w:eastAsia="en-US"/>
        </w:rPr>
        <w:t xml:space="preserve">  его супруги (супруга) и несовершеннолетних детей</w:t>
      </w:r>
    </w:p>
    <w:p w:rsidR="00BD583D" w:rsidRPr="00937831" w:rsidRDefault="00BD583D" w:rsidP="00BD58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>за отчетный период с 1 января 20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="00BB25B1">
        <w:rPr>
          <w:rFonts w:ascii="Times New Roman" w:hAnsi="Times New Roman"/>
          <w:sz w:val="24"/>
          <w:szCs w:val="24"/>
          <w:lang w:eastAsia="en-US"/>
        </w:rPr>
        <w:t>7</w:t>
      </w:r>
      <w:r w:rsidRPr="00937831">
        <w:rPr>
          <w:rFonts w:ascii="Times New Roman" w:hAnsi="Times New Roman"/>
          <w:sz w:val="24"/>
          <w:szCs w:val="24"/>
          <w:lang w:eastAsia="en-US"/>
        </w:rPr>
        <w:t xml:space="preserve"> г. по 31 декабря 20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="00BB25B1">
        <w:rPr>
          <w:rFonts w:ascii="Times New Roman" w:hAnsi="Times New Roman"/>
          <w:sz w:val="24"/>
          <w:szCs w:val="24"/>
          <w:lang w:eastAsia="en-US"/>
        </w:rPr>
        <w:t>7</w:t>
      </w:r>
      <w:r w:rsidRPr="00937831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BD583D" w:rsidRPr="00937831" w:rsidRDefault="00BD583D" w:rsidP="00BD583D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7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2"/>
        <w:gridCol w:w="2410"/>
        <w:gridCol w:w="2124"/>
        <w:gridCol w:w="850"/>
        <w:gridCol w:w="1132"/>
        <w:gridCol w:w="1420"/>
        <w:gridCol w:w="992"/>
        <w:gridCol w:w="847"/>
        <w:gridCol w:w="2130"/>
      </w:tblGrid>
      <w:tr w:rsidR="00BD583D" w:rsidRPr="00AE411F" w:rsidTr="00FF76CC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Фа</w:t>
            </w:r>
            <w:r w:rsidRPr="00C977EC">
              <w:rPr>
                <w:rFonts w:ascii="Times New Roman" w:hAnsi="Times New Roman"/>
              </w:rPr>
              <w:softHyphen/>
              <w:t>ми</w:t>
            </w:r>
            <w:r w:rsidRPr="00C977EC">
              <w:rPr>
                <w:rFonts w:ascii="Times New Roman" w:hAnsi="Times New Roman"/>
              </w:rPr>
              <w:softHyphen/>
              <w:t>лия, имя, от</w:t>
            </w:r>
            <w:r w:rsidRPr="00C977EC">
              <w:rPr>
                <w:rFonts w:ascii="Times New Roman" w:hAnsi="Times New Roman"/>
              </w:rPr>
              <w:softHyphen/>
              <w:t>чест</w:t>
            </w:r>
            <w:r w:rsidRPr="00C977EC">
              <w:rPr>
                <w:rFonts w:ascii="Times New Roman" w:hAnsi="Times New Roman"/>
              </w:rPr>
              <w:softHyphen/>
              <w:t>во де</w:t>
            </w:r>
            <w:r w:rsidRPr="00C977EC">
              <w:rPr>
                <w:rFonts w:ascii="Times New Roman" w:hAnsi="Times New Roman"/>
              </w:rPr>
              <w:softHyphen/>
              <w:t>пу</w:t>
            </w:r>
            <w:r w:rsidRPr="00C977EC">
              <w:rPr>
                <w:rFonts w:ascii="Times New Roman" w:hAnsi="Times New Roman"/>
              </w:rPr>
              <w:softHyphen/>
              <w:t>та</w:t>
            </w:r>
            <w:r w:rsidRPr="00C977EC">
              <w:rPr>
                <w:rFonts w:ascii="Times New Roman" w:hAnsi="Times New Roman"/>
              </w:rPr>
              <w:softHyphen/>
              <w:t>та Совета депутатов (для чле</w:t>
            </w:r>
            <w:r w:rsidRPr="00C977EC">
              <w:rPr>
                <w:rFonts w:ascii="Times New Roman" w:hAnsi="Times New Roman"/>
              </w:rPr>
              <w:softHyphen/>
              <w:t>нов семьи – се</w:t>
            </w:r>
            <w:r w:rsidRPr="00C977EC">
              <w:rPr>
                <w:rFonts w:ascii="Times New Roman" w:hAnsi="Times New Roman"/>
              </w:rPr>
              <w:softHyphen/>
              <w:t>мей</w:t>
            </w:r>
            <w:r w:rsidRPr="00C977EC">
              <w:rPr>
                <w:rFonts w:ascii="Times New Roman" w:hAnsi="Times New Roman"/>
              </w:rPr>
              <w:softHyphen/>
              <w:t>ное по</w:t>
            </w:r>
            <w:r w:rsidRPr="00C977EC">
              <w:rPr>
                <w:rFonts w:ascii="Times New Roman" w:hAnsi="Times New Roman"/>
              </w:rPr>
              <w:softHyphen/>
              <w:t>ло</w:t>
            </w:r>
            <w:r w:rsidRPr="00C977EC">
              <w:rPr>
                <w:rFonts w:ascii="Times New Roman" w:hAnsi="Times New Roman"/>
              </w:rPr>
              <w:softHyphen/>
              <w:t>же</w:t>
            </w:r>
            <w:r w:rsidRPr="00C977EC">
              <w:rPr>
                <w:rFonts w:ascii="Times New Roman" w:hAnsi="Times New Roman"/>
              </w:rPr>
              <w:softHyphen/>
              <w:t>ние)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AE411F">
              <w:rPr>
                <w:rFonts w:ascii="Times New Roman" w:hAnsi="Times New Roman"/>
              </w:rPr>
              <w:t>Дек</w:t>
            </w:r>
            <w:r w:rsidRPr="00AE411F">
              <w:rPr>
                <w:rFonts w:ascii="Times New Roman" w:hAnsi="Times New Roman"/>
              </w:rPr>
              <w:softHyphen/>
              <w:t>ла</w:t>
            </w:r>
            <w:r w:rsidRPr="00AE411F">
              <w:rPr>
                <w:rFonts w:ascii="Times New Roman" w:hAnsi="Times New Roman"/>
              </w:rPr>
              <w:softHyphen/>
              <w:t>ри</w:t>
            </w:r>
            <w:r w:rsidRPr="00AE411F">
              <w:rPr>
                <w:rFonts w:ascii="Times New Roman" w:hAnsi="Times New Roman"/>
              </w:rPr>
              <w:softHyphen/>
              <w:t>ро</w:t>
            </w:r>
            <w:r w:rsidRPr="00AE411F">
              <w:rPr>
                <w:rFonts w:ascii="Times New Roman" w:hAnsi="Times New Roman"/>
              </w:rPr>
              <w:softHyphen/>
              <w:t>ван</w:t>
            </w:r>
            <w:r w:rsidRPr="00AE411F">
              <w:rPr>
                <w:rFonts w:ascii="Times New Roman" w:hAnsi="Times New Roman"/>
              </w:rPr>
              <w:softHyphen/>
              <w:t>ный го</w:t>
            </w:r>
            <w:r w:rsidRPr="00AE411F">
              <w:rPr>
                <w:rFonts w:ascii="Times New Roman" w:hAnsi="Times New Roman"/>
              </w:rPr>
              <w:softHyphen/>
              <w:t>до</w:t>
            </w:r>
            <w:r w:rsidRPr="00AE411F">
              <w:rPr>
                <w:rFonts w:ascii="Times New Roman" w:hAnsi="Times New Roman"/>
              </w:rPr>
              <w:softHyphen/>
              <w:t>вой до</w:t>
            </w:r>
            <w:r w:rsidRPr="00AE411F">
              <w:rPr>
                <w:rFonts w:ascii="Times New Roman" w:hAnsi="Times New Roman"/>
              </w:rPr>
              <w:softHyphen/>
              <w:t>ход (вклю</w:t>
            </w:r>
            <w:r w:rsidRPr="00AE411F">
              <w:rPr>
                <w:rFonts w:ascii="Times New Roman" w:hAnsi="Times New Roman"/>
              </w:rPr>
              <w:softHyphen/>
              <w:t>чая до</w:t>
            </w:r>
            <w:r w:rsidRPr="00AE411F">
              <w:rPr>
                <w:rFonts w:ascii="Times New Roman" w:hAnsi="Times New Roman"/>
              </w:rPr>
              <w:softHyphen/>
              <w:t>хо</w:t>
            </w:r>
            <w:r w:rsidRPr="00AE411F">
              <w:rPr>
                <w:rFonts w:ascii="Times New Roman" w:hAnsi="Times New Roman"/>
              </w:rPr>
              <w:softHyphen/>
              <w:t>ды по ос</w:t>
            </w:r>
            <w:r w:rsidRPr="00AE411F">
              <w:rPr>
                <w:rFonts w:ascii="Times New Roman" w:hAnsi="Times New Roman"/>
              </w:rPr>
              <w:softHyphen/>
              <w:t>нов</w:t>
            </w:r>
            <w:r w:rsidRPr="00AE411F">
              <w:rPr>
                <w:rFonts w:ascii="Times New Roman" w:hAnsi="Times New Roman"/>
              </w:rPr>
              <w:softHyphen/>
              <w:t>но</w:t>
            </w:r>
            <w:r w:rsidRPr="00AE411F">
              <w:rPr>
                <w:rFonts w:ascii="Times New Roman" w:hAnsi="Times New Roman"/>
              </w:rPr>
              <w:softHyphen/>
              <w:t>му мес</w:t>
            </w:r>
            <w:r w:rsidRPr="00AE411F">
              <w:rPr>
                <w:rFonts w:ascii="Times New Roman" w:hAnsi="Times New Roman"/>
              </w:rPr>
              <w:softHyphen/>
              <w:t>ту ра</w:t>
            </w:r>
            <w:r w:rsidRPr="00AE411F">
              <w:rPr>
                <w:rFonts w:ascii="Times New Roman" w:hAnsi="Times New Roman"/>
              </w:rPr>
              <w:softHyphen/>
              <w:t>бо</w:t>
            </w:r>
            <w:r w:rsidRPr="00AE411F">
              <w:rPr>
                <w:rFonts w:ascii="Times New Roman" w:hAnsi="Times New Roman"/>
              </w:rPr>
              <w:softHyphen/>
              <w:t>ты и от иных ис</w:t>
            </w:r>
            <w:r w:rsidRPr="00AE411F">
              <w:rPr>
                <w:rFonts w:ascii="Times New Roman" w:hAnsi="Times New Roman"/>
              </w:rPr>
              <w:softHyphen/>
              <w:t>точ</w:t>
            </w:r>
            <w:r w:rsidRPr="00AE411F">
              <w:rPr>
                <w:rFonts w:ascii="Times New Roman" w:hAnsi="Times New Roman"/>
              </w:rPr>
              <w:softHyphen/>
              <w:t>ни</w:t>
            </w:r>
            <w:r w:rsidRPr="00AE411F">
              <w:rPr>
                <w:rFonts w:ascii="Times New Roman" w:hAnsi="Times New Roman"/>
              </w:rPr>
              <w:softHyphen/>
              <w:t>ков) (руб.)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Объек</w:t>
            </w:r>
            <w:r w:rsidRPr="00C977EC">
              <w:rPr>
                <w:rFonts w:ascii="Times New Roman" w:hAnsi="Times New Roman"/>
              </w:rPr>
              <w:softHyphen/>
              <w:t>ты нед</w:t>
            </w:r>
            <w:r w:rsidRPr="00C977EC">
              <w:rPr>
                <w:rFonts w:ascii="Times New Roman" w:hAnsi="Times New Roman"/>
              </w:rPr>
              <w:softHyphen/>
              <w:t>ви</w:t>
            </w:r>
            <w:r w:rsidRPr="00C977EC">
              <w:rPr>
                <w:rFonts w:ascii="Times New Roman" w:hAnsi="Times New Roman"/>
              </w:rPr>
              <w:softHyphen/>
              <w:t>жи</w:t>
            </w:r>
            <w:r w:rsidRPr="00C977EC">
              <w:rPr>
                <w:rFonts w:ascii="Times New Roman" w:hAnsi="Times New Roman"/>
              </w:rPr>
              <w:softHyphen/>
              <w:t>мос</w:t>
            </w:r>
            <w:r w:rsidRPr="00C977EC">
              <w:rPr>
                <w:rFonts w:ascii="Times New Roman" w:hAnsi="Times New Roman"/>
              </w:rPr>
              <w:softHyphen/>
              <w:t>ти, на</w:t>
            </w:r>
            <w:r w:rsidRPr="00C977EC">
              <w:rPr>
                <w:rFonts w:ascii="Times New Roman" w:hAnsi="Times New Roman"/>
              </w:rPr>
              <w:softHyphen/>
              <w:t>хо</w:t>
            </w:r>
            <w:r w:rsidRPr="00C977EC">
              <w:rPr>
                <w:rFonts w:ascii="Times New Roman" w:hAnsi="Times New Roman"/>
              </w:rPr>
              <w:softHyphen/>
              <w:t>дя</w:t>
            </w:r>
            <w:r w:rsidRPr="00C977EC">
              <w:rPr>
                <w:rFonts w:ascii="Times New Roman" w:hAnsi="Times New Roman"/>
              </w:rPr>
              <w:softHyphen/>
              <w:t>щи</w:t>
            </w:r>
            <w:r w:rsidRPr="00C977EC">
              <w:rPr>
                <w:rFonts w:ascii="Times New Roman" w:hAnsi="Times New Roman"/>
              </w:rPr>
              <w:softHyphen/>
              <w:t>еся в поль</w:t>
            </w:r>
            <w:r w:rsidRPr="00C977EC">
              <w:rPr>
                <w:rFonts w:ascii="Times New Roman" w:hAnsi="Times New Roman"/>
              </w:rPr>
              <w:softHyphen/>
              <w:t>зо</w:t>
            </w:r>
            <w:r w:rsidRPr="00C977EC">
              <w:rPr>
                <w:rFonts w:ascii="Times New Roman" w:hAnsi="Times New Roman"/>
              </w:rPr>
              <w:softHyphen/>
              <w:t>ва</w:t>
            </w:r>
            <w:r w:rsidRPr="00C977EC">
              <w:rPr>
                <w:rFonts w:ascii="Times New Roman" w:hAnsi="Times New Roman"/>
              </w:rPr>
              <w:softHyphen/>
              <w:t>нии</w:t>
            </w: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Транс</w:t>
            </w:r>
            <w:r w:rsidRPr="00C977EC">
              <w:rPr>
                <w:rFonts w:ascii="Times New Roman" w:hAnsi="Times New Roman"/>
              </w:rPr>
              <w:softHyphen/>
              <w:t>порт</w:t>
            </w:r>
            <w:r w:rsidRPr="00C977EC">
              <w:rPr>
                <w:rFonts w:ascii="Times New Roman" w:hAnsi="Times New Roman"/>
              </w:rPr>
              <w:softHyphen/>
              <w:t>ные средст</w:t>
            </w:r>
            <w:r w:rsidRPr="00C977EC">
              <w:rPr>
                <w:rFonts w:ascii="Times New Roman" w:hAnsi="Times New Roman"/>
              </w:rPr>
              <w:softHyphen/>
              <w:t>ва (вид, мар</w:t>
            </w:r>
            <w:r w:rsidRPr="00C977EC">
              <w:rPr>
                <w:rFonts w:ascii="Times New Roman" w:hAnsi="Times New Roman"/>
              </w:rPr>
              <w:softHyphen/>
              <w:t>ка)</w:t>
            </w:r>
          </w:p>
        </w:tc>
      </w:tr>
      <w:tr w:rsidR="00BD583D" w:rsidRPr="00AE411F" w:rsidTr="00FF76CC">
        <w:trPr>
          <w:cantSplit/>
          <w:trHeight w:val="1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3D" w:rsidRPr="00C977EC" w:rsidRDefault="00BD583D" w:rsidP="00FF76C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D583D" w:rsidRPr="00937831" w:rsidRDefault="00BD583D" w:rsidP="00FF7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вид объек</w:t>
            </w:r>
            <w:r w:rsidRPr="00C977EC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пло</w:t>
            </w:r>
            <w:r w:rsidRPr="00C977EC">
              <w:rPr>
                <w:rFonts w:ascii="Times New Roman" w:hAnsi="Times New Roman"/>
              </w:rPr>
              <w:softHyphen/>
              <w:t>щадь (кв. м)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стра</w:t>
            </w:r>
            <w:r w:rsidRPr="00C977EC">
              <w:rPr>
                <w:rFonts w:ascii="Times New Roman" w:hAnsi="Times New Roman"/>
              </w:rPr>
              <w:softHyphen/>
              <w:t>на рас</w:t>
            </w:r>
            <w:r w:rsidRPr="00C977EC">
              <w:rPr>
                <w:rFonts w:ascii="Times New Roman" w:hAnsi="Times New Roman"/>
              </w:rPr>
              <w:softHyphen/>
              <w:t>по</w:t>
            </w:r>
            <w:r w:rsidRPr="00C977EC">
              <w:rPr>
                <w:rFonts w:ascii="Times New Roman" w:hAnsi="Times New Roman"/>
              </w:rPr>
              <w:softHyphen/>
              <w:t>ло</w:t>
            </w:r>
            <w:r w:rsidRPr="00C977EC">
              <w:rPr>
                <w:rFonts w:ascii="Times New Roman" w:hAnsi="Times New Roman"/>
              </w:rPr>
              <w:softHyphen/>
              <w:t>же</w:t>
            </w:r>
            <w:r w:rsidRPr="00C977EC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вид объек</w:t>
            </w:r>
            <w:r w:rsidRPr="00C977EC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пло</w:t>
            </w:r>
            <w:r w:rsidRPr="00C977EC">
              <w:rPr>
                <w:rFonts w:ascii="Times New Roman" w:hAnsi="Times New Roman"/>
              </w:rPr>
              <w:softHyphen/>
              <w:t>щадь (кв. м)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стра</w:t>
            </w:r>
            <w:r w:rsidRPr="00C977EC">
              <w:rPr>
                <w:rFonts w:ascii="Times New Roman" w:hAnsi="Times New Roman"/>
              </w:rPr>
              <w:softHyphen/>
              <w:t>на рас</w:t>
            </w:r>
            <w:r w:rsidRPr="00C977EC">
              <w:rPr>
                <w:rFonts w:ascii="Times New Roman" w:hAnsi="Times New Roman"/>
              </w:rPr>
              <w:softHyphen/>
              <w:t>по</w:t>
            </w:r>
            <w:r w:rsidRPr="00C977EC">
              <w:rPr>
                <w:rFonts w:ascii="Times New Roman" w:hAnsi="Times New Roman"/>
              </w:rPr>
              <w:softHyphen/>
              <w:t>ло</w:t>
            </w:r>
            <w:r w:rsidRPr="00C977EC">
              <w:rPr>
                <w:rFonts w:ascii="Times New Roman" w:hAnsi="Times New Roman"/>
              </w:rPr>
              <w:softHyphen/>
              <w:t>же</w:t>
            </w:r>
            <w:r w:rsidRPr="00C977EC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3D" w:rsidRPr="00937831" w:rsidRDefault="00BD583D" w:rsidP="00FF7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D" w:rsidRPr="00AE411F" w:rsidTr="00FF76CC">
        <w:trPr>
          <w:cantSplit/>
          <w:trHeight w:val="1512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EB45A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5AD">
              <w:rPr>
                <w:rFonts w:ascii="Times New Roman" w:hAnsi="Times New Roman"/>
                <w:b/>
                <w:sz w:val="24"/>
                <w:szCs w:val="24"/>
              </w:rPr>
              <w:t>Игошев</w:t>
            </w:r>
            <w:proofErr w:type="spellEnd"/>
            <w:r w:rsidRPr="00EB45AD">
              <w:rPr>
                <w:rFonts w:ascii="Times New Roman" w:hAnsi="Times New Roman"/>
                <w:b/>
                <w:sz w:val="24"/>
                <w:szCs w:val="24"/>
              </w:rPr>
              <w:t xml:space="preserve"> Федор Петрович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83D" w:rsidRPr="00937831" w:rsidRDefault="00A707B9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356940</w:t>
            </w:r>
            <w:r w:rsidR="00BD583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707B9" w:rsidRDefault="00A707B9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707B9" w:rsidRDefault="00A707B9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BD583D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  <w:p w:rsidR="00BD583D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  <w:p w:rsidR="00A707B9" w:rsidRDefault="00A707B9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707B9" w:rsidRPr="00937831" w:rsidRDefault="00A707B9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A707B9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A707B9">
              <w:rPr>
                <w:rFonts w:ascii="Times New Roman" w:hAnsi="Times New Roman"/>
              </w:rPr>
              <w:t>РФ</w:t>
            </w:r>
          </w:p>
          <w:p w:rsidR="00BD583D" w:rsidRPr="00A707B9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A707B9" w:rsidRDefault="005150C2" w:rsidP="00A707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D583D" w:rsidRPr="00A707B9">
              <w:rPr>
                <w:rFonts w:ascii="Times New Roman" w:hAnsi="Times New Roman"/>
              </w:rPr>
              <w:t>Ф</w:t>
            </w:r>
          </w:p>
          <w:p w:rsidR="00BD583D" w:rsidRPr="00A707B9" w:rsidRDefault="00BD583D" w:rsidP="00A707B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A707B9" w:rsidRDefault="00BD583D" w:rsidP="00A707B9">
            <w:pPr>
              <w:spacing w:after="0"/>
              <w:jc w:val="center"/>
              <w:rPr>
                <w:rFonts w:ascii="Times New Roman" w:hAnsi="Times New Roman"/>
              </w:rPr>
            </w:pPr>
            <w:r w:rsidRPr="00A707B9">
              <w:rPr>
                <w:rFonts w:ascii="Times New Roman" w:hAnsi="Times New Roman"/>
              </w:rPr>
              <w:t>РФ</w:t>
            </w:r>
          </w:p>
          <w:p w:rsidR="00A707B9" w:rsidRPr="00A707B9" w:rsidRDefault="00A707B9" w:rsidP="00A707B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07B9" w:rsidRPr="003C4536" w:rsidRDefault="00A707B9" w:rsidP="00A707B9">
            <w:pPr>
              <w:spacing w:after="0"/>
              <w:jc w:val="center"/>
              <w:rPr>
                <w:rFonts w:ascii="Times New Roman" w:hAnsi="Times New Roman"/>
              </w:rPr>
            </w:pPr>
            <w:r w:rsidRPr="00A707B9"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A1344E" w:rsidRDefault="005150C2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D583D">
              <w:rPr>
                <w:rFonts w:ascii="Times New Roman" w:hAnsi="Times New Roman"/>
              </w:rPr>
              <w:t xml:space="preserve">Автомобиль легковой  </w:t>
            </w:r>
            <w:r w:rsidR="00BD583D" w:rsidRPr="003C4536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BD583D" w:rsidRPr="003C4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583D" w:rsidRPr="003C4536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 w:rsidR="00BD583D" w:rsidRPr="003C4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583D" w:rsidRPr="003C4536">
              <w:rPr>
                <w:rFonts w:ascii="Times New Roman" w:hAnsi="Times New Roman"/>
                <w:sz w:val="20"/>
                <w:szCs w:val="20"/>
                <w:lang w:val="en-US"/>
              </w:rPr>
              <w:t>CLASSIK</w:t>
            </w:r>
            <w:r w:rsidR="00BD58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D583D" w:rsidRPr="00A1344E">
              <w:rPr>
                <w:rFonts w:ascii="Times New Roman" w:hAnsi="Times New Roman"/>
              </w:rPr>
              <w:t>2011 г.</w:t>
            </w:r>
            <w:proofErr w:type="gramStart"/>
            <w:r w:rsidR="00BD583D" w:rsidRPr="00A1344E">
              <w:rPr>
                <w:rFonts w:ascii="Times New Roman" w:hAnsi="Times New Roman"/>
              </w:rPr>
              <w:t>в</w:t>
            </w:r>
            <w:proofErr w:type="gramEnd"/>
            <w:r w:rsidR="00BD583D" w:rsidRPr="00A1344E">
              <w:rPr>
                <w:rFonts w:ascii="Times New Roman" w:hAnsi="Times New Roman"/>
              </w:rPr>
              <w:t>.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C4536">
              <w:rPr>
                <w:rFonts w:ascii="Times New Roman" w:hAnsi="Times New Roman"/>
              </w:rPr>
              <w:t>Трактор</w:t>
            </w:r>
            <w:r>
              <w:rPr>
                <w:rFonts w:ascii="Times New Roman" w:hAnsi="Times New Roman"/>
              </w:rPr>
              <w:t xml:space="preserve"> МТЗ-50Л, 1978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.;</w:t>
            </w:r>
          </w:p>
          <w:p w:rsidR="00BD583D" w:rsidRPr="003C4536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-Прицеп тракторный 2 ПТС-4м, 1989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DE35CA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1F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1632,0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4604AC" w:rsidRPr="00937831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4604AC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  <w:p w:rsidR="004604AC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4604AC" w:rsidRPr="00937831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3C4536" w:rsidRDefault="00BD583D" w:rsidP="00FF76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5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D583D" w:rsidRDefault="00BD583D" w:rsidP="00FF76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3D" w:rsidRDefault="00BD583D" w:rsidP="00FF76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3D" w:rsidRPr="003C4536" w:rsidRDefault="00BD583D" w:rsidP="00FF76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5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AC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4604AC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4AC" w:rsidRPr="00937831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2714D9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Кузнецова Анастасия Вячеславовна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612329,20</w:t>
            </w:r>
            <w:r w:rsidR="003C7749">
              <w:rPr>
                <w:rFonts w:ascii="Times New Roman" w:hAnsi="Times New Roman"/>
              </w:rPr>
              <w:t xml:space="preserve"> (в т.ч. от продажи автомобиля 45000,00)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3C4536" w:rsidRDefault="00BD583D" w:rsidP="00FF76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811B6B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3E1091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AE411F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33226,41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3C4536" w:rsidRDefault="00BD583D" w:rsidP="00FF76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3E1091" w:rsidP="003E1091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D583D">
              <w:rPr>
                <w:rFonts w:ascii="Times New Roman" w:hAnsi="Times New Roman"/>
              </w:rPr>
              <w:t>Автомобиль легковой</w:t>
            </w:r>
          </w:p>
          <w:p w:rsidR="00BD583D" w:rsidRPr="003C7749" w:rsidRDefault="00BD583D" w:rsidP="003E1091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3C77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  <w:r w:rsidRPr="003C774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SR</w:t>
            </w:r>
            <w:r w:rsidRPr="003C7749">
              <w:rPr>
                <w:rFonts w:ascii="Times New Roman" w:hAnsi="Times New Roman"/>
              </w:rPr>
              <w:t xml:space="preserve">), 2007 </w:t>
            </w:r>
            <w:r>
              <w:rPr>
                <w:rFonts w:ascii="Times New Roman" w:hAnsi="Times New Roman"/>
              </w:rPr>
              <w:t>г</w:t>
            </w:r>
            <w:r w:rsidRPr="003C774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C7749">
              <w:rPr>
                <w:rFonts w:ascii="Times New Roman" w:hAnsi="Times New Roman"/>
              </w:rPr>
              <w:t>.</w:t>
            </w:r>
            <w:r w:rsidR="003E1091" w:rsidRPr="003C7749">
              <w:rPr>
                <w:rFonts w:ascii="Times New Roman" w:hAnsi="Times New Roman"/>
              </w:rPr>
              <w:t>;</w:t>
            </w:r>
          </w:p>
          <w:p w:rsidR="003E1091" w:rsidRPr="003C7749" w:rsidRDefault="003E1091" w:rsidP="003E1091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-Автомобиль легковой</w:t>
            </w:r>
          </w:p>
          <w:p w:rsidR="003E1091" w:rsidRPr="003E1091" w:rsidRDefault="003E1091" w:rsidP="003E1091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3E10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  <w:r>
              <w:rPr>
                <w:rFonts w:ascii="Times New Roman" w:hAnsi="Times New Roman"/>
              </w:rPr>
              <w:t>, 2012 г.в.</w:t>
            </w:r>
            <w:r w:rsidRPr="003E1091">
              <w:rPr>
                <w:rFonts w:ascii="Times New Roman" w:hAnsi="Times New Roman"/>
              </w:rPr>
              <w:t xml:space="preserve"> 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8025B5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3E1091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8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3E1091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26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2A31B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Колпаков Виктор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83D" w:rsidRDefault="00031EEE" w:rsidP="00031EE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438011</w:t>
            </w:r>
            <w:r w:rsidR="00BD583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BD583D" w:rsidRDefault="00BD583D" w:rsidP="00FF76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811B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  <w:r>
              <w:rPr>
                <w:rFonts w:ascii="Times New Roman" w:hAnsi="Times New Roman"/>
              </w:rPr>
              <w:t>, 2014 г.в.;</w:t>
            </w:r>
          </w:p>
          <w:p w:rsidR="00BD583D" w:rsidRDefault="00BD583D" w:rsidP="00FF76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- грузовой фургон цельнометаллический ГАЗ 2705, 2006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BD583D" w:rsidRPr="00894594" w:rsidRDefault="00BD583D" w:rsidP="00FF76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Т-40АМ, 1986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581664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D583D" w:rsidRPr="004434C3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C91773" w:rsidP="00C9177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58579</w:t>
            </w:r>
            <w:r w:rsidR="00BD583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91773" w:rsidRDefault="00C9177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91773" w:rsidRDefault="00C9177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C91773" w:rsidRDefault="00C9177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A707B9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8450CC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07348B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Мезенцев Андрей Алексеевич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8450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641429,53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9442B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4DF" w:rsidRDefault="003974DF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9442B0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4DF" w:rsidRDefault="003974DF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9442B0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9442B0" w:rsidRPr="00937831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BD7139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8450CC" w:rsidRPr="003C7749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  <w:r w:rsidRPr="003C77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NEXIA</w:t>
            </w:r>
            <w:r w:rsidRPr="003C77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GL</w:t>
            </w:r>
            <w:r w:rsidRPr="003C7749">
              <w:rPr>
                <w:rFonts w:ascii="Times New Roman" w:hAnsi="Times New Roman"/>
              </w:rPr>
              <w:t xml:space="preserve">, 2008 </w:t>
            </w:r>
            <w:r>
              <w:rPr>
                <w:rFonts w:ascii="Times New Roman" w:hAnsi="Times New Roman"/>
              </w:rPr>
              <w:t>г</w:t>
            </w:r>
            <w:r w:rsidRPr="003C774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C7749">
              <w:rPr>
                <w:rFonts w:ascii="Times New Roman" w:hAnsi="Times New Roman"/>
              </w:rPr>
              <w:t>.</w:t>
            </w:r>
            <w:r w:rsidR="008450CC" w:rsidRPr="003C7749">
              <w:rPr>
                <w:rFonts w:ascii="Times New Roman" w:hAnsi="Times New Roman"/>
              </w:rPr>
              <w:t>;</w:t>
            </w:r>
          </w:p>
          <w:p w:rsidR="00BD583D" w:rsidRPr="008450CC" w:rsidRDefault="008450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ВАЗ-21013, 1983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="00BD583D" w:rsidRPr="008450CC">
              <w:rPr>
                <w:rFonts w:ascii="Times New Roman" w:hAnsi="Times New Roman"/>
              </w:rPr>
              <w:t xml:space="preserve"> 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31788,84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442B0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9442B0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9442B0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9442B0" w:rsidRPr="00937831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442B0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9442B0" w:rsidRPr="00937831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0772A" w:rsidRPr="00937831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0772A" w:rsidRPr="00937831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A707B9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D583D">
              <w:rPr>
                <w:rFonts w:ascii="Times New Roman" w:hAnsi="Times New Roman"/>
                <w:sz w:val="24"/>
                <w:szCs w:val="24"/>
              </w:rPr>
              <w:t>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F0772A" w:rsidRPr="00937831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0772A" w:rsidRPr="00937831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B17BD9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Максимов Дмитрий Александрович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1548589,04</w:t>
            </w:r>
            <w:r w:rsidR="00F0772A">
              <w:rPr>
                <w:rFonts w:ascii="Times New Roman" w:hAnsi="Times New Roman"/>
              </w:rPr>
              <w:t xml:space="preserve"> (в т.ч. от продажи автомобиля 125000,00)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02964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02964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  <w:p w:rsidR="00002964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02964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002964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02964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0029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</w:t>
            </w:r>
            <w:r w:rsidR="00002964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рузовой автомобиль бортовой КАМАЗ – 53212, 1997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.;</w:t>
            </w:r>
          </w:p>
          <w:p w:rsidR="00002964" w:rsidRDefault="00002964" w:rsidP="000029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автомобиль – </w:t>
            </w:r>
            <w:proofErr w:type="spellStart"/>
            <w:r>
              <w:rPr>
                <w:rFonts w:ascii="Times New Roman" w:hAnsi="Times New Roman"/>
              </w:rPr>
              <w:t>сортиментовоз</w:t>
            </w:r>
            <w:proofErr w:type="spellEnd"/>
            <w:r>
              <w:rPr>
                <w:rFonts w:ascii="Times New Roman" w:hAnsi="Times New Roman"/>
              </w:rPr>
              <w:t>, 2012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.;</w:t>
            </w:r>
          </w:p>
          <w:p w:rsidR="00BD583D" w:rsidRPr="00B17BD9" w:rsidRDefault="00BD583D" w:rsidP="000029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Трактор колесный МТЗ – 80, 1988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48245,24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02964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02964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  <w:p w:rsidR="00002964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02964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002964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002964" w:rsidRDefault="0000296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002964" w:rsidRDefault="00002964" w:rsidP="000029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0029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KALINA</w:t>
            </w:r>
            <w:r w:rsidRPr="00002964">
              <w:rPr>
                <w:rFonts w:ascii="Times New Roman" w:hAnsi="Times New Roman"/>
              </w:rPr>
              <w:t xml:space="preserve"> 219410</w:t>
            </w:r>
            <w:r>
              <w:rPr>
                <w:rFonts w:ascii="Times New Roman" w:hAnsi="Times New Roman"/>
              </w:rPr>
              <w:t xml:space="preserve">, </w:t>
            </w:r>
            <w:r w:rsidRPr="00002964">
              <w:rPr>
                <w:rFonts w:ascii="Times New Roman" w:hAnsi="Times New Roman"/>
              </w:rPr>
              <w:t xml:space="preserve">2013 </w:t>
            </w:r>
            <w:r>
              <w:rPr>
                <w:rFonts w:ascii="Times New Roman" w:hAnsi="Times New Roman"/>
              </w:rPr>
              <w:t>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8C654E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Насретдинов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Газнавий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Абдулгазимович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F9644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884691,60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2110,3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F44B1" w:rsidRDefault="001F44B1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1F44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DUSTER</w:t>
            </w:r>
            <w:r>
              <w:rPr>
                <w:rFonts w:ascii="Times New Roman" w:hAnsi="Times New Roman"/>
              </w:rPr>
              <w:t>, 2017 г.в.;</w:t>
            </w:r>
          </w:p>
          <w:p w:rsidR="00BD583D" w:rsidRPr="008C654E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Т-16МГ, 1991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1F44B1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300590,55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2110,3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C07F8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Осенков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8450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149952,54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Трактор колесный</w:t>
            </w:r>
          </w:p>
          <w:p w:rsidR="00BD583D" w:rsidRPr="00D57EEF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Т-40 М, 1983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D26834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8450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137809,63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92020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Худяков Анатолий Васильевич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FF76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707896</w:t>
            </w:r>
            <w:r w:rsidR="00BD583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2541,0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BD583D" w:rsidRPr="006F3519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BD71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>
              <w:rPr>
                <w:rFonts w:ascii="Times New Roman" w:hAnsi="Times New Roman"/>
              </w:rPr>
              <w:t>, 2008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.;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-самосвал грузовой КАМАЗ-55102, 1989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.;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прицеп самосвальный, 1989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.;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погрузчик ТО-18Д, 1997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BD583D" w:rsidRPr="00992020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B410B6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64652" w:rsidP="00B6465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25513</w:t>
            </w:r>
            <w:r w:rsidR="00BD583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64652" w:rsidP="00B6465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10929</w:t>
            </w:r>
            <w:r w:rsidR="00BD583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156B7" w:rsidRDefault="00F156B7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156B7" w:rsidRDefault="00F156B7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156B7" w:rsidRDefault="00F156B7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156B7" w:rsidRDefault="00F156B7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BD583D" w:rsidRPr="00937831" w:rsidRDefault="00BD583D" w:rsidP="00BD583D">
      <w:pPr>
        <w:tabs>
          <w:tab w:val="left" w:pos="1221"/>
        </w:tabs>
        <w:spacing w:after="0"/>
        <w:rPr>
          <w:rFonts w:ascii="Times New Roman" w:hAnsi="Times New Roman"/>
          <w:sz w:val="24"/>
          <w:szCs w:val="24"/>
        </w:rPr>
      </w:pPr>
      <w:r w:rsidRPr="00937831">
        <w:rPr>
          <w:rFonts w:ascii="Times New Roman" w:hAnsi="Times New Roman"/>
          <w:sz w:val="24"/>
          <w:szCs w:val="24"/>
        </w:rPr>
        <w:tab/>
      </w:r>
    </w:p>
    <w:p w:rsidR="003F67EC" w:rsidRDefault="003F67EC"/>
    <w:sectPr w:rsidR="003F67EC" w:rsidSect="00FF7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83D"/>
    <w:rsid w:val="00002964"/>
    <w:rsid w:val="00031EEE"/>
    <w:rsid w:val="001F44B1"/>
    <w:rsid w:val="00200E62"/>
    <w:rsid w:val="003974DF"/>
    <w:rsid w:val="003C7749"/>
    <w:rsid w:val="003E1091"/>
    <w:rsid w:val="003F67EC"/>
    <w:rsid w:val="004604AC"/>
    <w:rsid w:val="005150C2"/>
    <w:rsid w:val="00581664"/>
    <w:rsid w:val="00601C98"/>
    <w:rsid w:val="008450CC"/>
    <w:rsid w:val="008840C3"/>
    <w:rsid w:val="008D4A01"/>
    <w:rsid w:val="009442B0"/>
    <w:rsid w:val="00A707B9"/>
    <w:rsid w:val="00B64652"/>
    <w:rsid w:val="00BB25B1"/>
    <w:rsid w:val="00BD583D"/>
    <w:rsid w:val="00C91773"/>
    <w:rsid w:val="00F0772A"/>
    <w:rsid w:val="00F156B7"/>
    <w:rsid w:val="00F15A00"/>
    <w:rsid w:val="00F9644C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2018-04-22T08:03:00Z</dcterms:created>
  <dcterms:modified xsi:type="dcterms:W3CDTF">2018-05-07T12:03:00Z</dcterms:modified>
</cp:coreProperties>
</file>