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69" w:rsidRPr="00CE0F69" w:rsidRDefault="00CE0F69" w:rsidP="00CE0F69">
      <w:pPr>
        <w:spacing w:after="0" w:line="240" w:lineRule="auto"/>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Ремень безопасности - это, с одной стороны, достаточно простая по конструкции, а с другой стороны, самая распространенная и широко используемая система безопасности автомобиля.</w:t>
      </w:r>
    </w:p>
    <w:p w:rsidR="00CE0F69" w:rsidRPr="00CE0F69" w:rsidRDefault="00CE0F69" w:rsidP="00CE0F69">
      <w:pPr>
        <w:spacing w:after="0" w:line="240" w:lineRule="auto"/>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Не секрет, что водители и пассажиры зачастую пренебрегают ремнем безопасности. Такое поведение может привести к тяжелым последствиям.</w:t>
      </w:r>
    </w:p>
    <w:p w:rsidR="00CE0F69" w:rsidRPr="00CE0F69" w:rsidRDefault="00CE0F69" w:rsidP="00CE0F69">
      <w:pPr>
        <w:spacing w:after="0" w:line="240" w:lineRule="auto"/>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Особенности использования ремня безопасности урегулированы Правилами дорожного движения Российской Федерации. Так, в соответствии с пунктом 2.1.2 Правил, водитель обязан быть пристегнутым и не перевозить не пристегнутых ремнями пассажиров.</w:t>
      </w:r>
    </w:p>
    <w:p w:rsidR="00CE0F69" w:rsidRPr="00CE0F69" w:rsidRDefault="00CE0F69" w:rsidP="00CE0F69">
      <w:pPr>
        <w:spacing w:after="0" w:line="240" w:lineRule="auto"/>
        <w:jc w:val="both"/>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Ответственность за не пристегнутый ремень предусмотрена ст. 12.6 Кодекса об административных правонарушениях Российской Федерации, согласно которой  управление транспортным средством водителем, не пристегнутым ремнем безопасности, перевозка пассажиров, не пристегнутых ремнями безопасности, может повлечь наложение административного штрафа в размере одной тысячи рублей. В данной ситуации ответственности подлежит водитель автотранспортного средства.</w:t>
      </w:r>
    </w:p>
    <w:p w:rsidR="00CE0F69" w:rsidRPr="00CE0F69" w:rsidRDefault="00CE0F69" w:rsidP="00CE0F69">
      <w:pPr>
        <w:spacing w:after="0" w:line="240" w:lineRule="auto"/>
        <w:jc w:val="both"/>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 xml:space="preserve">Согласно пункту 5.1 </w:t>
      </w:r>
      <w:proofErr w:type="gramStart"/>
      <w:r w:rsidRPr="00CE0F69">
        <w:rPr>
          <w:rFonts w:ascii="Times New Roman" w:eastAsia="Times New Roman" w:hAnsi="Times New Roman" w:cs="Times New Roman"/>
          <w:color w:val="202020"/>
          <w:sz w:val="28"/>
          <w:szCs w:val="28"/>
        </w:rPr>
        <w:t>Правил</w:t>
      </w:r>
      <w:proofErr w:type="gramEnd"/>
      <w:r w:rsidRPr="00CE0F69">
        <w:rPr>
          <w:rFonts w:ascii="Times New Roman" w:eastAsia="Times New Roman" w:hAnsi="Times New Roman" w:cs="Times New Roman"/>
          <w:color w:val="202020"/>
          <w:sz w:val="28"/>
          <w:szCs w:val="28"/>
        </w:rPr>
        <w:t xml:space="preserve"> пассажиры обязаны при поездке на транспортном средстве, оборудованном ремнями безопасности, быть пристегнутыми ими.</w:t>
      </w:r>
    </w:p>
    <w:p w:rsidR="00CE0F69" w:rsidRPr="00CE0F69" w:rsidRDefault="00CE0F69" w:rsidP="00CE0F69">
      <w:pPr>
        <w:spacing w:after="0" w:line="240" w:lineRule="auto"/>
        <w:jc w:val="both"/>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 xml:space="preserve">За несоблюдение данного требования Правил пассажир также может быть привлечен к ответственности по </w:t>
      </w:r>
      <w:proofErr w:type="gramStart"/>
      <w:r w:rsidRPr="00CE0F69">
        <w:rPr>
          <w:rFonts w:ascii="Times New Roman" w:eastAsia="Times New Roman" w:hAnsi="Times New Roman" w:cs="Times New Roman"/>
          <w:color w:val="202020"/>
          <w:sz w:val="28"/>
          <w:szCs w:val="28"/>
        </w:rPr>
        <w:t>ч</w:t>
      </w:r>
      <w:proofErr w:type="gramEnd"/>
      <w:r w:rsidRPr="00CE0F69">
        <w:rPr>
          <w:rFonts w:ascii="Times New Roman" w:eastAsia="Times New Roman" w:hAnsi="Times New Roman" w:cs="Times New Roman"/>
          <w:color w:val="202020"/>
          <w:sz w:val="28"/>
          <w:szCs w:val="28"/>
        </w:rPr>
        <w:t>. 1 ст. 12.29 Кодекса об административных правонарушениях Российской Федерации.</w:t>
      </w:r>
    </w:p>
    <w:p w:rsidR="00CE0F69" w:rsidRPr="00CE0F69" w:rsidRDefault="00CE0F69" w:rsidP="00CE0F69">
      <w:pPr>
        <w:spacing w:after="0" w:line="240" w:lineRule="auto"/>
        <w:jc w:val="both"/>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Санкция статьи предусматривает наказание в виде административного штрафа в размере 500 рублей. При этом штраф назначается отдельно каждому не пристегнутому пассажиру. </w:t>
      </w:r>
    </w:p>
    <w:p w:rsidR="00CE0F69" w:rsidRPr="00CE0F69" w:rsidRDefault="00CE0F69" w:rsidP="00CE0F69">
      <w:pPr>
        <w:spacing w:after="0" w:line="240" w:lineRule="auto"/>
        <w:jc w:val="both"/>
        <w:rPr>
          <w:rFonts w:ascii="Times New Roman" w:eastAsia="Times New Roman" w:hAnsi="Times New Roman" w:cs="Times New Roman"/>
          <w:color w:val="202020"/>
          <w:sz w:val="28"/>
          <w:szCs w:val="28"/>
        </w:rPr>
      </w:pPr>
      <w:proofErr w:type="gramStart"/>
      <w:r w:rsidRPr="00CE0F69">
        <w:rPr>
          <w:rFonts w:ascii="Times New Roman" w:eastAsia="Times New Roman" w:hAnsi="Times New Roman" w:cs="Times New Roman"/>
          <w:color w:val="202020"/>
          <w:sz w:val="28"/>
          <w:szCs w:val="28"/>
        </w:rPr>
        <w:t>Не стоит забывать и о безопасности детей, перевозка которых до 12-летнего возраста в транспортных средствах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CE0F69" w:rsidRPr="00CE0F69" w:rsidRDefault="00CE0F69" w:rsidP="00CE0F69">
      <w:pPr>
        <w:spacing w:after="0" w:line="240" w:lineRule="auto"/>
        <w:jc w:val="both"/>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 xml:space="preserve">Ответственность  за  нарушение требований к перевозке детей, установленных  Правилами, предусмотрена </w:t>
      </w:r>
      <w:proofErr w:type="gramStart"/>
      <w:r w:rsidRPr="00CE0F69">
        <w:rPr>
          <w:rFonts w:ascii="Times New Roman" w:eastAsia="Times New Roman" w:hAnsi="Times New Roman" w:cs="Times New Roman"/>
          <w:color w:val="202020"/>
          <w:sz w:val="28"/>
          <w:szCs w:val="28"/>
        </w:rPr>
        <w:t>ч</w:t>
      </w:r>
      <w:proofErr w:type="gramEnd"/>
      <w:r w:rsidRPr="00CE0F69">
        <w:rPr>
          <w:rFonts w:ascii="Times New Roman" w:eastAsia="Times New Roman" w:hAnsi="Times New Roman" w:cs="Times New Roman"/>
          <w:color w:val="202020"/>
          <w:sz w:val="28"/>
          <w:szCs w:val="28"/>
        </w:rPr>
        <w:t>. 3 ст. 12.23 Кодекса об административных правонарушениях Российской Федерации и влечет наложение административного штрафа в размере 3000 рублей.</w:t>
      </w:r>
    </w:p>
    <w:p w:rsidR="00CE0F69" w:rsidRPr="00CE0F69" w:rsidRDefault="00CE0F69" w:rsidP="00CE0F69">
      <w:pPr>
        <w:spacing w:after="0" w:line="240" w:lineRule="auto"/>
        <w:jc w:val="both"/>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Таким образом, водитель и пассажиры не только нарушают правила дорожного движения, но и расплачиваются за свою небрежность.</w:t>
      </w:r>
    </w:p>
    <w:p w:rsidR="00CE0F69" w:rsidRPr="00CE0F69" w:rsidRDefault="00CE0F69" w:rsidP="00CE0F69">
      <w:pPr>
        <w:spacing w:after="0" w:line="240" w:lineRule="auto"/>
        <w:jc w:val="both"/>
        <w:rPr>
          <w:rFonts w:ascii="Times New Roman" w:eastAsia="Times New Roman" w:hAnsi="Times New Roman" w:cs="Times New Roman"/>
          <w:color w:val="202020"/>
          <w:sz w:val="28"/>
          <w:szCs w:val="28"/>
        </w:rPr>
      </w:pPr>
      <w:r w:rsidRPr="00CE0F69">
        <w:rPr>
          <w:rFonts w:ascii="Times New Roman" w:eastAsia="Times New Roman" w:hAnsi="Times New Roman" w:cs="Times New Roman"/>
          <w:color w:val="202020"/>
          <w:sz w:val="28"/>
          <w:szCs w:val="28"/>
        </w:rPr>
        <w:t>Соблюдение Правил дорожного движения поможет не только избежать штрафов, но и спасет чье-то здоровье или жизнь.</w:t>
      </w:r>
    </w:p>
    <w:p w:rsidR="00C9098F" w:rsidRPr="00CE0F69" w:rsidRDefault="00C9098F">
      <w:pPr>
        <w:rPr>
          <w:rFonts w:ascii="Times New Roman" w:hAnsi="Times New Roman" w:cs="Times New Roman"/>
          <w:sz w:val="28"/>
          <w:szCs w:val="28"/>
        </w:rPr>
      </w:pPr>
    </w:p>
    <w:sectPr w:rsidR="00C9098F" w:rsidRPr="00CE0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CE0F69"/>
    <w:rsid w:val="00C9098F"/>
    <w:rsid w:val="00CE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668498">
      <w:bodyDiv w:val="1"/>
      <w:marLeft w:val="0"/>
      <w:marRight w:val="0"/>
      <w:marTop w:val="0"/>
      <w:marBottom w:val="0"/>
      <w:divBdr>
        <w:top w:val="none" w:sz="0" w:space="0" w:color="auto"/>
        <w:left w:val="none" w:sz="0" w:space="0" w:color="auto"/>
        <w:bottom w:val="none" w:sz="0" w:space="0" w:color="auto"/>
        <w:right w:val="none" w:sz="0" w:space="0" w:color="auto"/>
      </w:divBdr>
      <w:divsChild>
        <w:div w:id="350765425">
          <w:marLeft w:val="0"/>
          <w:marRight w:val="0"/>
          <w:marTop w:val="0"/>
          <w:marBottom w:val="0"/>
          <w:divBdr>
            <w:top w:val="none" w:sz="0" w:space="0" w:color="auto"/>
            <w:left w:val="none" w:sz="0" w:space="0" w:color="auto"/>
            <w:bottom w:val="none" w:sz="0" w:space="0" w:color="auto"/>
            <w:right w:val="none" w:sz="0" w:space="0" w:color="auto"/>
          </w:divBdr>
          <w:divsChild>
            <w:div w:id="1690066584">
              <w:marLeft w:val="0"/>
              <w:marRight w:val="0"/>
              <w:marTop w:val="0"/>
              <w:marBottom w:val="0"/>
              <w:divBdr>
                <w:top w:val="none" w:sz="0" w:space="0" w:color="auto"/>
                <w:left w:val="none" w:sz="0" w:space="0" w:color="auto"/>
                <w:bottom w:val="none" w:sz="0" w:space="0" w:color="auto"/>
                <w:right w:val="none" w:sz="0" w:space="0" w:color="auto"/>
              </w:divBdr>
              <w:divsChild>
                <w:div w:id="17236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Company>Reanimator Extreme Edition</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2016-01-02T06:57:00Z</dcterms:created>
  <dcterms:modified xsi:type="dcterms:W3CDTF">2016-01-02T06:57:00Z</dcterms:modified>
</cp:coreProperties>
</file>