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6" w:rsidRDefault="001C4EB6" w:rsidP="001C4EB6">
      <w:pPr>
        <w:tabs>
          <w:tab w:val="left" w:pos="3765"/>
        </w:tabs>
        <w:jc w:val="center"/>
        <w:rPr>
          <w:sz w:val="28"/>
          <w:szCs w:val="28"/>
        </w:rPr>
      </w:pPr>
      <w:r w:rsidRPr="00A227B1">
        <w:rPr>
          <w:sz w:val="28"/>
          <w:szCs w:val="28"/>
        </w:rPr>
        <w:t>Министерство культуры , м</w:t>
      </w:r>
      <w:r>
        <w:rPr>
          <w:sz w:val="28"/>
          <w:szCs w:val="28"/>
        </w:rPr>
        <w:t>олодежной политики и массовых ко</w:t>
      </w:r>
      <w:r w:rsidRPr="00A227B1">
        <w:rPr>
          <w:sz w:val="28"/>
          <w:szCs w:val="28"/>
        </w:rPr>
        <w:t>ммуникаций</w:t>
      </w:r>
    </w:p>
    <w:p w:rsidR="001C4EB6" w:rsidRDefault="001C4EB6" w:rsidP="001C4EB6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1C4EB6" w:rsidRPr="00A227B1" w:rsidRDefault="001C4EB6" w:rsidP="001C4EB6">
      <w:pPr>
        <w:tabs>
          <w:tab w:val="left" w:pos="3765"/>
        </w:tabs>
        <w:jc w:val="center"/>
        <w:rPr>
          <w:sz w:val="28"/>
          <w:szCs w:val="28"/>
        </w:rPr>
      </w:pPr>
    </w:p>
    <w:p w:rsidR="001C4EB6" w:rsidRDefault="001C4EB6" w:rsidP="001C4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спорта и молодежной политики </w:t>
      </w:r>
    </w:p>
    <w:p w:rsidR="001C4EB6" w:rsidRDefault="001C4EB6" w:rsidP="001C4EB6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1C4EB6" w:rsidRDefault="001C4EB6" w:rsidP="001C4EB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1C4EB6" w:rsidRDefault="001C4EB6" w:rsidP="001C4EB6">
      <w:pPr>
        <w:jc w:val="center"/>
        <w:rPr>
          <w:sz w:val="28"/>
          <w:szCs w:val="28"/>
        </w:rPr>
      </w:pPr>
    </w:p>
    <w:p w:rsidR="001C4EB6" w:rsidRDefault="001C4EB6" w:rsidP="001C4EB6">
      <w:pPr>
        <w:jc w:val="center"/>
        <w:rPr>
          <w:sz w:val="28"/>
          <w:szCs w:val="28"/>
        </w:rPr>
      </w:pPr>
    </w:p>
    <w:p w:rsidR="001C4EB6" w:rsidRDefault="001C4EB6" w:rsidP="001C4EB6">
      <w:pPr>
        <w:jc w:val="center"/>
        <w:rPr>
          <w:sz w:val="28"/>
          <w:szCs w:val="28"/>
        </w:rPr>
      </w:pPr>
    </w:p>
    <w:p w:rsidR="001C4EB6" w:rsidRDefault="001C4EB6" w:rsidP="001C4EB6">
      <w:pPr>
        <w:jc w:val="center"/>
        <w:rPr>
          <w:sz w:val="28"/>
          <w:szCs w:val="28"/>
        </w:rPr>
      </w:pPr>
    </w:p>
    <w:p w:rsidR="001C4EB6" w:rsidRDefault="001C4EB6" w:rsidP="001C4EB6">
      <w:pPr>
        <w:jc w:val="center"/>
        <w:rPr>
          <w:sz w:val="28"/>
          <w:szCs w:val="28"/>
        </w:rPr>
      </w:pPr>
    </w:p>
    <w:p w:rsidR="001C4EB6" w:rsidRPr="00A227B1" w:rsidRDefault="001C4EB6" w:rsidP="001C4EB6">
      <w:pPr>
        <w:jc w:val="center"/>
        <w:rPr>
          <w:b/>
          <w:sz w:val="40"/>
          <w:szCs w:val="40"/>
        </w:rPr>
      </w:pPr>
      <w:r w:rsidRPr="00A227B1">
        <w:rPr>
          <w:b/>
          <w:sz w:val="40"/>
          <w:szCs w:val="40"/>
        </w:rPr>
        <w:t>Аналитический отчет о деятельности досуговых учреждений по итогам работы 2013 года</w:t>
      </w:r>
    </w:p>
    <w:p w:rsidR="001C4EB6" w:rsidRPr="00A227B1" w:rsidRDefault="001C4EB6" w:rsidP="001C4EB6">
      <w:pPr>
        <w:rPr>
          <w:b/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Pr="001906A3" w:rsidRDefault="001C4EB6" w:rsidP="001C4EB6">
      <w:pPr>
        <w:rPr>
          <w:sz w:val="28"/>
          <w:szCs w:val="28"/>
        </w:rPr>
      </w:pPr>
    </w:p>
    <w:p w:rsidR="001C4EB6" w:rsidRDefault="001C4EB6" w:rsidP="001C4EB6">
      <w:pPr>
        <w:rPr>
          <w:sz w:val="28"/>
          <w:szCs w:val="28"/>
        </w:rPr>
      </w:pPr>
    </w:p>
    <w:p w:rsidR="001C4EB6" w:rsidRDefault="001C4EB6" w:rsidP="001C4EB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4EB6" w:rsidRDefault="001C4EB6" w:rsidP="001C4EB6">
      <w:pPr>
        <w:tabs>
          <w:tab w:val="left" w:pos="5145"/>
        </w:tabs>
        <w:rPr>
          <w:sz w:val="28"/>
          <w:szCs w:val="28"/>
        </w:rPr>
      </w:pPr>
    </w:p>
    <w:p w:rsidR="001C4EB6" w:rsidRDefault="001C4EB6" w:rsidP="001C4EB6">
      <w:pPr>
        <w:tabs>
          <w:tab w:val="left" w:pos="5145"/>
        </w:tabs>
        <w:rPr>
          <w:sz w:val="28"/>
          <w:szCs w:val="28"/>
        </w:rPr>
      </w:pPr>
    </w:p>
    <w:p w:rsidR="001C4EB6" w:rsidRDefault="001C4EB6" w:rsidP="001C4EB6">
      <w:pPr>
        <w:tabs>
          <w:tab w:val="left" w:pos="5145"/>
        </w:tabs>
        <w:rPr>
          <w:sz w:val="28"/>
          <w:szCs w:val="28"/>
        </w:rPr>
      </w:pPr>
    </w:p>
    <w:p w:rsidR="001C4EB6" w:rsidRDefault="001C4EB6" w:rsidP="001C4EB6">
      <w:pPr>
        <w:tabs>
          <w:tab w:val="left" w:pos="5145"/>
        </w:tabs>
        <w:rPr>
          <w:sz w:val="28"/>
          <w:szCs w:val="28"/>
        </w:rPr>
      </w:pPr>
    </w:p>
    <w:p w:rsidR="001C4EB6" w:rsidRDefault="001C4EB6" w:rsidP="001C4EB6">
      <w:pPr>
        <w:tabs>
          <w:tab w:val="right" w:pos="9355"/>
        </w:tabs>
        <w:rPr>
          <w:sz w:val="28"/>
          <w:szCs w:val="28"/>
        </w:rPr>
      </w:pPr>
    </w:p>
    <w:p w:rsidR="001C4EB6" w:rsidRDefault="001C4EB6" w:rsidP="001C4EB6">
      <w:pPr>
        <w:tabs>
          <w:tab w:val="right" w:pos="9355"/>
        </w:tabs>
        <w:rPr>
          <w:sz w:val="28"/>
          <w:szCs w:val="28"/>
        </w:rPr>
      </w:pPr>
    </w:p>
    <w:p w:rsidR="001C4EB6" w:rsidRDefault="001C4EB6" w:rsidP="001C4EB6">
      <w:pPr>
        <w:tabs>
          <w:tab w:val="right" w:pos="9355"/>
        </w:tabs>
        <w:rPr>
          <w:sz w:val="28"/>
          <w:szCs w:val="28"/>
        </w:rPr>
      </w:pPr>
    </w:p>
    <w:p w:rsidR="001C4EB6" w:rsidRPr="00663AAB" w:rsidRDefault="001C4EB6" w:rsidP="001C4EB6">
      <w:pPr>
        <w:rPr>
          <w:sz w:val="22"/>
          <w:szCs w:val="22"/>
        </w:rPr>
      </w:pPr>
    </w:p>
    <w:p w:rsidR="001C4EB6" w:rsidRPr="00663AAB" w:rsidRDefault="001C4EB6" w:rsidP="001C4EB6">
      <w:pPr>
        <w:rPr>
          <w:sz w:val="22"/>
          <w:szCs w:val="22"/>
        </w:rPr>
      </w:pPr>
    </w:p>
    <w:p w:rsidR="001C4EB6" w:rsidRDefault="001C4EB6" w:rsidP="001C4EB6">
      <w:pPr>
        <w:rPr>
          <w:sz w:val="22"/>
          <w:szCs w:val="22"/>
        </w:rPr>
      </w:pPr>
    </w:p>
    <w:p w:rsidR="001C4EB6" w:rsidRDefault="001C4EB6" w:rsidP="001C4EB6">
      <w:pPr>
        <w:rPr>
          <w:sz w:val="22"/>
          <w:szCs w:val="22"/>
        </w:rPr>
      </w:pPr>
    </w:p>
    <w:p w:rsidR="001C4EB6" w:rsidRPr="00663AAB" w:rsidRDefault="001C4EB6" w:rsidP="001C4EB6">
      <w:pPr>
        <w:rPr>
          <w:sz w:val="22"/>
          <w:szCs w:val="22"/>
        </w:rPr>
      </w:pPr>
    </w:p>
    <w:p w:rsidR="001C4EB6" w:rsidRPr="00663AAB" w:rsidRDefault="001C4EB6" w:rsidP="001C4EB6">
      <w:pPr>
        <w:rPr>
          <w:sz w:val="22"/>
          <w:szCs w:val="22"/>
        </w:rPr>
      </w:pPr>
    </w:p>
    <w:p w:rsidR="001C4EB6" w:rsidRPr="00A227B1" w:rsidRDefault="001C4EB6" w:rsidP="001C4EB6">
      <w:pPr>
        <w:spacing w:after="120"/>
        <w:rPr>
          <w:sz w:val="36"/>
          <w:szCs w:val="36"/>
        </w:rPr>
      </w:pPr>
    </w:p>
    <w:p w:rsidR="001C4EB6" w:rsidRDefault="001C4EB6" w:rsidP="001C4EB6">
      <w:pPr>
        <w:spacing w:after="120"/>
        <w:jc w:val="center"/>
        <w:rPr>
          <w:sz w:val="28"/>
          <w:szCs w:val="28"/>
        </w:rPr>
      </w:pPr>
      <w:r w:rsidRPr="00A227B1">
        <w:rPr>
          <w:sz w:val="28"/>
          <w:szCs w:val="28"/>
        </w:rPr>
        <w:t>МБУ «Енапаевский СДК»</w:t>
      </w:r>
    </w:p>
    <w:p w:rsidR="001C4EB6" w:rsidRDefault="001C4EB6" w:rsidP="001C4EB6">
      <w:pPr>
        <w:spacing w:after="120"/>
        <w:jc w:val="center"/>
        <w:rPr>
          <w:sz w:val="28"/>
          <w:szCs w:val="28"/>
        </w:rPr>
      </w:pPr>
    </w:p>
    <w:p w:rsidR="001C4EB6" w:rsidRDefault="001C4EB6" w:rsidP="001C4EB6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бюджетное учреждение </w:t>
      </w:r>
      <w:r>
        <w:rPr>
          <w:sz w:val="28"/>
          <w:szCs w:val="28"/>
        </w:rPr>
        <w:br/>
        <w:t xml:space="preserve">«Енапаевский сельский дом культуры»                                   </w:t>
      </w:r>
      <w:r w:rsidRPr="00EF66E7">
        <w:rPr>
          <w:sz w:val="28"/>
          <w:szCs w:val="28"/>
        </w:rPr>
        <w:t xml:space="preserve"> Октябрьского муниципального района  </w:t>
      </w:r>
      <w:r>
        <w:rPr>
          <w:sz w:val="28"/>
          <w:szCs w:val="28"/>
        </w:rPr>
        <w:t xml:space="preserve">                                                               </w:t>
      </w:r>
      <w:r w:rsidRPr="00EF66E7">
        <w:rPr>
          <w:sz w:val="28"/>
          <w:szCs w:val="28"/>
        </w:rPr>
        <w:t>Пермского края</w:t>
      </w:r>
    </w:p>
    <w:p w:rsidR="001C4EB6" w:rsidRDefault="001C4EB6" w:rsidP="001C4EB6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Аналитический отчет о деятельности культурно-досуговых учреждений по итогам работы за 2013 г.</w:t>
      </w:r>
    </w:p>
    <w:p w:rsidR="001C4EB6" w:rsidRDefault="001C4EB6" w:rsidP="001C4EB6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Енапаевское сельское поселение                                             </w:t>
      </w:r>
      <w:r w:rsidRPr="00EF66E7">
        <w:rPr>
          <w:sz w:val="28"/>
          <w:szCs w:val="28"/>
        </w:rPr>
        <w:t xml:space="preserve">Октябрьского муниципального района </w:t>
      </w:r>
      <w:r>
        <w:rPr>
          <w:sz w:val="28"/>
          <w:szCs w:val="28"/>
        </w:rPr>
        <w:t xml:space="preserve">                                       </w:t>
      </w:r>
      <w:r w:rsidRPr="00EF66E7">
        <w:rPr>
          <w:sz w:val="28"/>
          <w:szCs w:val="28"/>
        </w:rPr>
        <w:t>Пермского края</w:t>
      </w:r>
    </w:p>
    <w:p w:rsidR="001C4EB6" w:rsidRDefault="001C4EB6" w:rsidP="001C4EB6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Енапаевского сельского поселения </w:t>
      </w:r>
    </w:p>
    <w:p w:rsidR="001C4EB6" w:rsidRDefault="001C4EB6" w:rsidP="001C4EB6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Руководитель учреждения Бархтдинова Марина Анисовна</w:t>
      </w:r>
    </w:p>
    <w:p w:rsidR="001C4EB6" w:rsidRPr="00110255" w:rsidRDefault="001C4EB6" w:rsidP="001C4EB6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Пермский край, Октябрьский район, с. Енапаево, ул. Советская, д. 64; 617874 Пермский край, Октябрьский район, с. Енапаево, ул. Советская, д. 64; тел./факс  8(34266)35633; </w:t>
      </w:r>
      <w:hyperlink r:id="rId7" w:history="1">
        <w:r w:rsidRPr="007032C0">
          <w:rPr>
            <w:rStyle w:val="a3"/>
            <w:sz w:val="28"/>
            <w:szCs w:val="28"/>
            <w:lang w:val="en-US"/>
          </w:rPr>
          <w:t>enapaevopos@mail.ru</w:t>
        </w:r>
      </w:hyperlink>
    </w:p>
    <w:p w:rsidR="001C4EB6" w:rsidRPr="00EF66E7" w:rsidRDefault="001C4EB6" w:rsidP="001C4EB6">
      <w:pPr>
        <w:numPr>
          <w:ilvl w:val="0"/>
          <w:numId w:val="3"/>
        </w:numPr>
        <w:spacing w:after="120"/>
        <w:rPr>
          <w:sz w:val="28"/>
          <w:szCs w:val="28"/>
        </w:rPr>
      </w:pPr>
    </w:p>
    <w:p w:rsidR="001C4EB6" w:rsidRDefault="001C4EB6" w:rsidP="001C4EB6">
      <w:pPr>
        <w:spacing w:after="120"/>
        <w:ind w:left="720"/>
        <w:rPr>
          <w:sz w:val="28"/>
          <w:szCs w:val="28"/>
          <w:lang w:val="en-US"/>
        </w:rPr>
      </w:pPr>
    </w:p>
    <w:p w:rsidR="001C4EB6" w:rsidRPr="00EF66E7" w:rsidRDefault="001C4EB6" w:rsidP="001C4EB6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Директор МБУ «Енапаевский СДК»                               М.А. Бархтинова</w:t>
      </w:r>
    </w:p>
    <w:p w:rsidR="001C4EB6" w:rsidRDefault="001C4EB6" w:rsidP="001C4EB6">
      <w:pPr>
        <w:spacing w:after="120"/>
        <w:ind w:left="720"/>
        <w:rPr>
          <w:sz w:val="28"/>
          <w:szCs w:val="28"/>
        </w:rPr>
      </w:pPr>
    </w:p>
    <w:p w:rsidR="001C4EB6" w:rsidRPr="00A227B1" w:rsidRDefault="001C4EB6" w:rsidP="001C4EB6">
      <w:pPr>
        <w:spacing w:after="120"/>
        <w:rPr>
          <w:sz w:val="28"/>
          <w:szCs w:val="28"/>
        </w:rPr>
      </w:pPr>
    </w:p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1C4EB6" w:rsidRDefault="001C4EB6" w:rsidP="001C4EB6">
      <w:pPr>
        <w:jc w:val="center"/>
        <w:rPr>
          <w:sz w:val="28"/>
          <w:szCs w:val="28"/>
        </w:rPr>
      </w:pP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Обложка …………………………………………………………………….... 1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Титульный лист ……………………………………………………………… 2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Общая характеристика ………………………………………………………. 3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……………………………………………... 4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Любительские коллективы художественного творчества были представлены на фестивалях в России, за рубежом ……………………………………….. 4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Работа с семьей ………………………………………………………………. 5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Культурно – досуговые мероприятия для социально – незащищенных слоев населения ……………………………………………………………………... 6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Работа с молодежью ………………………………………………………..... 6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Информация по реализации краевой программы по гармонизации национальных отношений народов Пермского края ……………………… 7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 по патриотическому воспитанию граждан РФ …. 8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Работа по пропаганде ЗОЖ …………………………………………………. 9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Концертная деятельность …………………………………………………… 9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Выставочная деятельность …………………………………………………. 10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Информационно-методическое обеспечение культурно-досуговой деятельности и народного творчества, повышение квалификации специалистов ………………………………………………………………… 10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Информационно-рекламная деятельность ………………………………… 14</w:t>
      </w:r>
    </w:p>
    <w:p w:rsidR="001C4EB6" w:rsidRDefault="001C4EB6" w:rsidP="001C4EB6">
      <w:pPr>
        <w:rPr>
          <w:sz w:val="28"/>
          <w:szCs w:val="28"/>
        </w:rPr>
      </w:pPr>
      <w:r>
        <w:rPr>
          <w:sz w:val="28"/>
          <w:szCs w:val="28"/>
        </w:rPr>
        <w:t>Заключительная часть ………………………………………………………. 15</w:t>
      </w:r>
    </w:p>
    <w:p w:rsidR="001C4EB6" w:rsidRPr="00745AB7" w:rsidRDefault="001C4EB6" w:rsidP="001C4EB6">
      <w:pPr>
        <w:rPr>
          <w:sz w:val="28"/>
          <w:szCs w:val="28"/>
        </w:rPr>
      </w:pPr>
    </w:p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1C4EB6"/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1C4EB6" w:rsidRDefault="001C4EB6" w:rsidP="006F7EFB">
      <w:pPr>
        <w:tabs>
          <w:tab w:val="left" w:pos="3210"/>
        </w:tabs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1.Общая  характеристика   </w:t>
      </w:r>
    </w:p>
    <w:p w:rsidR="006F7EFB" w:rsidRDefault="006F7EFB" w:rsidP="006F7EFB">
      <w:pPr>
        <w:tabs>
          <w:tab w:val="left" w:pos="3210"/>
        </w:tabs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495"/>
        <w:gridCol w:w="2402"/>
      </w:tblGrid>
      <w:tr w:rsidR="006F7EFB" w:rsidTr="006F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Данные</w:t>
            </w:r>
          </w:p>
        </w:tc>
      </w:tr>
      <w:tr w:rsidR="006F7EFB" w:rsidTr="006F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в городском округе, районе (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 человек</w:t>
            </w:r>
          </w:p>
        </w:tc>
      </w:tr>
      <w:tr w:rsidR="006F7EFB" w:rsidTr="006F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Занимается в любительских коллективах, кружках, студиях </w:t>
            </w:r>
          </w:p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% от общего количества проживающих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</w:tr>
      <w:tr w:rsidR="006F7EFB" w:rsidTr="006F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стоимость культурных услуг в цене «потребительской корзины» для муниципального района по клубным учреждениям ( в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3148.57</w:t>
            </w:r>
          </w:p>
        </w:tc>
      </w:tr>
      <w:tr w:rsidR="006F7EFB" w:rsidTr="006F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Среднемесячный денежный доход специалистов  клубных учреждений по району, городскому округу (в 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13 557</w:t>
            </w:r>
          </w:p>
        </w:tc>
      </w:tr>
      <w:tr w:rsidR="006F7EFB" w:rsidTr="006F7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заработной платы специалистам клубных учреждений ( в %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8.7 %</w:t>
            </w:r>
          </w:p>
        </w:tc>
      </w:tr>
    </w:tbl>
    <w:p w:rsidR="006F7EFB" w:rsidRDefault="006F7EFB" w:rsidP="006F7EFB">
      <w:pPr>
        <w:tabs>
          <w:tab w:val="left" w:pos="1920"/>
        </w:tabs>
        <w:rPr>
          <w:sz w:val="28"/>
          <w:szCs w:val="28"/>
        </w:rPr>
      </w:pPr>
    </w:p>
    <w:p w:rsidR="006F7EFB" w:rsidRDefault="006F7EFB" w:rsidP="006F7EFB">
      <w:pPr>
        <w:tabs>
          <w:tab w:val="left" w:pos="1920"/>
        </w:tabs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297"/>
        <w:gridCol w:w="2436"/>
        <w:gridCol w:w="1396"/>
        <w:gridCol w:w="2854"/>
      </w:tblGrid>
      <w:tr w:rsidR="006F7EFB" w:rsidTr="006F7EFB">
        <w:trPr>
          <w:trHeight w:val="20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учреждения </w:t>
            </w:r>
          </w:p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юр.лица, филиала, отдела)</w:t>
            </w:r>
          </w:p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Имеют </w:t>
            </w:r>
          </w:p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здание 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(указать количес-тво)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Объединены, ликвидированы </w:t>
            </w:r>
          </w:p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причина), указать номер документа распоряжения, дату, организацию</w:t>
            </w:r>
          </w:p>
        </w:tc>
      </w:tr>
      <w:tr w:rsidR="006F7EFB" w:rsidTr="006F7EFB">
        <w:trPr>
          <w:trHeight w:val="20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«Енапаевский сельский дом культуры»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Бархтдинова М.А.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Ликвидировано 1 здание (признан неэффективным), постановление администрации Енапаевского с/п от 31.10.2013 г. № 15, структурное подразделение «Мостовской сельский дом культуры»</w:t>
            </w:r>
          </w:p>
        </w:tc>
      </w:tr>
    </w:tbl>
    <w:p w:rsidR="006F7EFB" w:rsidRDefault="006F7EFB" w:rsidP="006F7EFB">
      <w:pPr>
        <w:rPr>
          <w:sz w:val="28"/>
          <w:szCs w:val="28"/>
        </w:rPr>
      </w:pPr>
    </w:p>
    <w:p w:rsidR="006F7EFB" w:rsidRDefault="006F7EFB" w:rsidP="006F7EFB">
      <w:pPr>
        <w:rPr>
          <w:sz w:val="28"/>
          <w:szCs w:val="28"/>
        </w:rPr>
      </w:pPr>
    </w:p>
    <w:p w:rsidR="006F7EFB" w:rsidRDefault="006F7EFB" w:rsidP="006F7EFB">
      <w:pPr>
        <w:rPr>
          <w:sz w:val="28"/>
          <w:szCs w:val="28"/>
        </w:rPr>
      </w:pPr>
    </w:p>
    <w:p w:rsidR="006F7EFB" w:rsidRDefault="006F7EFB" w:rsidP="006F7EFB">
      <w:pPr>
        <w:rPr>
          <w:sz w:val="28"/>
          <w:szCs w:val="28"/>
        </w:rPr>
      </w:pPr>
    </w:p>
    <w:p w:rsidR="006F7EFB" w:rsidRDefault="006F7EFB" w:rsidP="006F7EFB">
      <w:pPr>
        <w:rPr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Материально-техническая база.</w:t>
      </w:r>
    </w:p>
    <w:p w:rsidR="006F7EFB" w:rsidRDefault="006F7EFB" w:rsidP="006F7EFB">
      <w:pPr>
        <w:rPr>
          <w:sz w:val="28"/>
          <w:szCs w:val="28"/>
        </w:rPr>
      </w:pPr>
    </w:p>
    <w:p w:rsidR="006F7EFB" w:rsidRDefault="006F7EFB" w:rsidP="006F7EFB">
      <w:pPr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13"/>
        <w:gridCol w:w="3817"/>
        <w:gridCol w:w="2547"/>
      </w:tblGrid>
      <w:tr w:rsidR="006F7EFB" w:rsidTr="006F7E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КДУ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Произведены ремонтные работы (капитальные, косметические)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Расходы на ремонт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(в руб. )</w:t>
            </w:r>
          </w:p>
        </w:tc>
      </w:tr>
      <w:tr w:rsidR="006F7EFB" w:rsidTr="006F7E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F7EFB" w:rsidRDefault="006F7EFB" w:rsidP="006F7EFB">
      <w:pPr>
        <w:rPr>
          <w:sz w:val="28"/>
          <w:szCs w:val="28"/>
        </w:rPr>
      </w:pPr>
    </w:p>
    <w:p w:rsidR="006F7EFB" w:rsidRDefault="006F7EFB" w:rsidP="006F7EFB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2378"/>
        <w:gridCol w:w="1970"/>
        <w:gridCol w:w="2160"/>
      </w:tblGrid>
      <w:tr w:rsidR="006F7EFB" w:rsidTr="006F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руб.)</w:t>
            </w:r>
          </w:p>
        </w:tc>
      </w:tr>
      <w:tr w:rsidR="006F7EFB" w:rsidTr="006F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охранной 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противопожарной сигнализации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71 966, 46</w:t>
            </w:r>
          </w:p>
        </w:tc>
      </w:tr>
      <w:tr w:rsidR="006F7EFB" w:rsidTr="006F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сценическое 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звукоусилительная   и светотехническая аппаратура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5280, 00</w:t>
            </w:r>
          </w:p>
        </w:tc>
      </w:tr>
    </w:tbl>
    <w:p w:rsidR="006F7EFB" w:rsidRDefault="006F7EFB" w:rsidP="006F7E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F7EFB" w:rsidRDefault="006F7EFB" w:rsidP="006F7EFB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Народное творчество и культурно- досуговая деятельность</w:t>
      </w:r>
    </w:p>
    <w:p w:rsidR="006F7EFB" w:rsidRDefault="006F7EFB" w:rsidP="006F7E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Любительские коллективы художественного творчества   были  представлены  на фестивалях и форумах  в России, за рубежом.  </w:t>
      </w:r>
    </w:p>
    <w:p w:rsidR="006F7EFB" w:rsidRDefault="006F7EFB" w:rsidP="006F7EFB">
      <w:pPr>
        <w:rPr>
          <w:sz w:val="28"/>
          <w:szCs w:val="28"/>
        </w:rPr>
      </w:pPr>
      <w:r>
        <w:rPr>
          <w:sz w:val="28"/>
          <w:szCs w:val="28"/>
        </w:rPr>
        <w:t>Таблица 5</w:t>
      </w:r>
      <w:r>
        <w:rPr>
          <w:b/>
          <w:sz w:val="28"/>
          <w:szCs w:val="28"/>
        </w:rPr>
        <w:t xml:space="preserve"> 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985"/>
        <w:gridCol w:w="2692"/>
        <w:gridCol w:w="1984"/>
        <w:gridCol w:w="993"/>
      </w:tblGrid>
      <w:tr w:rsidR="006F7EFB" w:rsidTr="006F7EFB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наимено-вание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Коллек-тива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форума, фестиваля (указать страну, город)</w:t>
            </w:r>
          </w:p>
          <w:p w:rsidR="006F7EFB" w:rsidRDefault="006F7EFB">
            <w:pPr>
              <w:rPr>
                <w:sz w:val="28"/>
                <w:szCs w:val="28"/>
              </w:rPr>
            </w:pPr>
          </w:p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форума, конкурса, фестиваля…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Кол–во участ-ников</w:t>
            </w:r>
          </w:p>
        </w:tc>
      </w:tr>
      <w:tr w:rsidR="006F7EFB" w:rsidTr="006F7EFB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«Аллюки»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г.Пермь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Международный конкурс-фестиваль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таланта»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II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7EFB" w:rsidTr="006F7EFB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кол-ва «Аллюки»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открытый межрегиональный фестиваль исполнителей татарской песни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 сандугачы»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III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7EFB" w:rsidTr="006F7EFB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«Аллюки»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конкурс «Радуга талантов»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І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7EFB" w:rsidTr="006F7EFB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«Аллюки»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«Аль-Ихлас»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Пермь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межрегиональный форум мусульманской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F7EFB" w:rsidTr="006F7EFB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«Аллюки»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Енапаево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Сабантуй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F7EFB" w:rsidTr="006F7EFB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Солисты коллек-тива «Аллюки»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межмуниципальный фестиваль молодежных субкультур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«Мое поколение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7EFB" w:rsidTr="006F7EFB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«Аллюки»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Пермь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краевой праздник Хлебный Спас. Фестиваль концертных программ «Хлеб-всему голова»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F7EFB" w:rsidRDefault="006F7EFB" w:rsidP="006F7EFB">
      <w:pPr>
        <w:rPr>
          <w:sz w:val="28"/>
          <w:szCs w:val="28"/>
        </w:rPr>
      </w:pPr>
    </w:p>
    <w:p w:rsidR="006F7EFB" w:rsidRDefault="006F7EFB" w:rsidP="006F7EFB">
      <w:pPr>
        <w:tabs>
          <w:tab w:val="left" w:pos="192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2.  Работа с семьей. </w:t>
      </w:r>
    </w:p>
    <w:p w:rsidR="006F7EFB" w:rsidRDefault="006F7EFB" w:rsidP="006F7EFB">
      <w:pPr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294"/>
        <w:gridCol w:w="1809"/>
        <w:gridCol w:w="1688"/>
        <w:gridCol w:w="1576"/>
        <w:gridCol w:w="1720"/>
      </w:tblGrid>
      <w:tr w:rsidR="006F7EFB" w:rsidTr="006F7EFB">
        <w:trPr>
          <w:trHeight w:val="9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 названия мероприятий  </w:t>
            </w:r>
          </w:p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 мероприятий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посетителей</w:t>
            </w:r>
          </w:p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расходы </w:t>
            </w:r>
          </w:p>
        </w:tc>
      </w:tr>
      <w:tr w:rsidR="006F7EFB" w:rsidTr="006F7EFB">
        <w:trPr>
          <w:trHeight w:val="1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Фестивали « 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rPr>
          <w:trHeight w:val="1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«День матери »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«Новогодняя елка» (МКОУ «Енапаевская СОШ), (МКДОУ «Енапаевский </w:t>
            </w:r>
            <w:r>
              <w:rPr>
                <w:sz w:val="28"/>
                <w:szCs w:val="28"/>
              </w:rPr>
              <w:lastRenderedPageBreak/>
              <w:t>детский сад»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rPr>
          <w:trHeight w:val="1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отдыха « 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rPr>
          <w:trHeight w:val="1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«Вместе - дружная семья»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rPr>
          <w:trHeight w:val="1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бильярду и настольному теннису, турнир по волейболу.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F7EFB" w:rsidRDefault="006F7EFB" w:rsidP="006F7EFB">
      <w:pPr>
        <w:tabs>
          <w:tab w:val="left" w:pos="9555"/>
        </w:tabs>
        <w:rPr>
          <w:sz w:val="28"/>
          <w:szCs w:val="28"/>
        </w:rPr>
      </w:pPr>
      <w:r>
        <w:rPr>
          <w:sz w:val="28"/>
          <w:szCs w:val="28"/>
        </w:rPr>
        <w:t xml:space="preserve">   Основное мероприятие по работе с семьей командный спортивный конкурс «Вместе - дружная семья» и интеллектуальные игры совместно с сельской библиотекой, направление: привлечение населения к культурно-досуговым мероприятиям.</w:t>
      </w:r>
    </w:p>
    <w:p w:rsidR="006F7EFB" w:rsidRDefault="006F7EFB" w:rsidP="006F7EFB">
      <w:pPr>
        <w:tabs>
          <w:tab w:val="left" w:pos="1920"/>
        </w:tabs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 Культурно-досуговые мероприятия  для  социально-незащищенных слоев населения.</w:t>
      </w:r>
    </w:p>
    <w:p w:rsidR="006F7EFB" w:rsidRDefault="006F7EFB" w:rsidP="006F7EFB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575"/>
        <w:gridCol w:w="917"/>
        <w:gridCol w:w="931"/>
        <w:gridCol w:w="1331"/>
        <w:gridCol w:w="994"/>
        <w:gridCol w:w="1008"/>
        <w:gridCol w:w="1331"/>
      </w:tblGrid>
      <w:tr w:rsidR="006F7EFB" w:rsidTr="006F7EFB">
        <w:trPr>
          <w:trHeight w:val="12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названия мероприятий  (фестивали, праздники, лекции и. т.д.)</w:t>
            </w:r>
          </w:p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 мероприятий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посещений</w:t>
            </w:r>
          </w:p>
        </w:tc>
      </w:tr>
      <w:tr w:rsidR="006F7EFB" w:rsidTr="006F7EFB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взрослых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взрослых</w:t>
            </w:r>
          </w:p>
        </w:tc>
      </w:tr>
      <w:tr w:rsidR="006F7EFB" w:rsidTr="006F7EFB">
        <w:trPr>
          <w:trHeight w:val="1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 шоу – программа «Елочка гори» для детей с ограниченными возможностями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F7EFB" w:rsidRDefault="006F7EFB" w:rsidP="006F7EFB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Вывод: МБУ «Енапаевский СДК» уделяет особое внимание детям инвалидам и  одним из  самых ярких мероприятий в 2013 г. развлекательная шоу-программа  «Елочка гори». Направление: задача в помощи детям с ограниченными способностями, а так же непосредственное общение с людьми (ровесниками).</w:t>
      </w:r>
    </w:p>
    <w:p w:rsidR="006F7EFB" w:rsidRDefault="006F7EFB" w:rsidP="006F7E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4.   Работа с молодежью. </w:t>
      </w:r>
    </w:p>
    <w:p w:rsidR="006F7EFB" w:rsidRDefault="006F7EFB" w:rsidP="006F7EFB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5452"/>
        <w:gridCol w:w="1948"/>
        <w:gridCol w:w="1677"/>
      </w:tblGrid>
      <w:tr w:rsidR="006F7EFB" w:rsidTr="006F7EF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названия мероприятия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мероприятий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посещений</w:t>
            </w:r>
          </w:p>
        </w:tc>
      </w:tr>
      <w:tr w:rsidR="006F7EFB" w:rsidTr="006F7EF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бал маскарад ( участие в театрализованном представлении)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F7EFB" w:rsidTr="006F7EF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призывника. Конкурсно - игровая программа «А ну-ка парни».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F7EFB" w:rsidTr="006F7EF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Праздник «День защиты Отечества»:</w:t>
            </w:r>
          </w:p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 - музыкальный вечер </w:t>
            </w:r>
            <w:r>
              <w:rPr>
                <w:sz w:val="28"/>
                <w:szCs w:val="28"/>
              </w:rPr>
              <w:lastRenderedPageBreak/>
              <w:t>«Афганистан. Чечня. Боль в моей душе…»,</w:t>
            </w:r>
          </w:p>
          <w:p w:rsidR="006F7EFB" w:rsidRDefault="006F7EFB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бильярду и настольному теннису.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F7EFB" w:rsidRDefault="006F7EFB" w:rsidP="006F7EF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eastAsia="Calibri"/>
          <w:sz w:val="28"/>
          <w:szCs w:val="28"/>
          <w:lang w:eastAsia="en-US"/>
        </w:rPr>
        <w:t>Одно из самых ярких мероприятий, такие как Новогодний бал маскарад: принятие участия на подобных мероприятиях способствует сплоченности среди молодежи, осуществление их фантазий и идей в реальность путем театрализованных представлений, так же их занятости и привлечение к различным мероприятиям.</w:t>
      </w:r>
    </w:p>
    <w:p w:rsidR="006F7EFB" w:rsidRDefault="006F7EFB" w:rsidP="006F7EFB">
      <w:pPr>
        <w:tabs>
          <w:tab w:val="left" w:pos="1920"/>
        </w:tabs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Информация по реализации краевой программы по гармонизации  национальных отношений народов Пермского края. </w:t>
      </w:r>
    </w:p>
    <w:p w:rsidR="006F7EFB" w:rsidRDefault="006F7EFB" w:rsidP="006F7EFB">
      <w:pPr>
        <w:tabs>
          <w:tab w:val="left" w:pos="192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915"/>
        <w:gridCol w:w="837"/>
        <w:gridCol w:w="1386"/>
        <w:gridCol w:w="1462"/>
        <w:gridCol w:w="1418"/>
        <w:gridCol w:w="1099"/>
      </w:tblGrid>
      <w:tr w:rsidR="006F7EFB" w:rsidTr="006F7EF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названия мероприятия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мероприятий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посетителей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в руб. </w:t>
            </w:r>
          </w:p>
        </w:tc>
      </w:tr>
      <w:tr w:rsidR="006F7EFB" w:rsidTr="006F7EF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для детей</w:t>
            </w:r>
          </w:p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для детей</w:t>
            </w:r>
          </w:p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</w:p>
        </w:tc>
      </w:tr>
      <w:tr w:rsidR="006F7EFB" w:rsidTr="006F7E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национальный праздник «Навруз»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5000-00</w:t>
            </w:r>
          </w:p>
        </w:tc>
      </w:tr>
      <w:tr w:rsidR="006F7EFB" w:rsidTr="006F7E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коллектива «Аль-Ихлас», «Аллюки» в ІІІ межрегиональном форуме мусульманской культуры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участника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национальный праздник «Сабактуй»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национальный праздник районный «Сабантуй»</w:t>
            </w:r>
          </w:p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праздник день села «Туган авылым -Янапай»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8000-00</w:t>
            </w:r>
          </w:p>
        </w:tc>
      </w:tr>
    </w:tbl>
    <w:p w:rsidR="006F7EFB" w:rsidRDefault="006F7EFB" w:rsidP="006F7EFB">
      <w:pPr>
        <w:tabs>
          <w:tab w:val="left" w:pos="192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Хотелось бы выделить одно из значимых национальных праздников: празднование «Навруз» - дня весеннего равноденствия. В этот праздник льются обрядовые песни Навруза, танцуют и веселятся люди, радуются приходу весны. В честь закрытия празднования, коллектив «Аллюки»   исполнил произведение обрядовых фольклорных традиций.</w:t>
      </w:r>
    </w:p>
    <w:p w:rsidR="006F7EFB" w:rsidRDefault="006F7EFB" w:rsidP="006F7EFB">
      <w:pPr>
        <w:tabs>
          <w:tab w:val="left" w:pos="1920"/>
        </w:tabs>
        <w:ind w:right="-144"/>
        <w:jc w:val="both"/>
        <w:rPr>
          <w:sz w:val="28"/>
          <w:szCs w:val="28"/>
        </w:rPr>
      </w:pPr>
    </w:p>
    <w:p w:rsidR="006F7EFB" w:rsidRDefault="006F7EFB" w:rsidP="006F7EFB">
      <w:pPr>
        <w:tabs>
          <w:tab w:val="left" w:pos="1920"/>
        </w:tabs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Реализация  программы по патриотическому воспитанию граждан РФ.</w:t>
      </w:r>
    </w:p>
    <w:p w:rsidR="006F7EFB" w:rsidRDefault="006F7EFB" w:rsidP="006F7EFB">
      <w:pPr>
        <w:tabs>
          <w:tab w:val="left" w:pos="1920"/>
        </w:tabs>
        <w:ind w:right="-144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4590"/>
        <w:gridCol w:w="850"/>
        <w:gridCol w:w="851"/>
        <w:gridCol w:w="850"/>
        <w:gridCol w:w="851"/>
        <w:gridCol w:w="1099"/>
      </w:tblGrid>
      <w:tr w:rsidR="006F7EFB" w:rsidTr="006F7EF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названия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посетителей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руб.</w:t>
            </w:r>
          </w:p>
        </w:tc>
      </w:tr>
      <w:tr w:rsidR="006F7EFB" w:rsidTr="006F7EFB">
        <w:trPr>
          <w:trHeight w:val="113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 для детей</w:t>
            </w:r>
          </w:p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для детей</w:t>
            </w:r>
          </w:p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F7EFB" w:rsidTr="006F7EFB">
        <w:trPr>
          <w:trHeight w:val="7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защитников Отечества»: - Литературно-музыкальный вечер «Афганистан. Чечня. Боль в моей душе…», выступление участников войны в Афганистане и Чечне.- открытие мемориальной доски, погибшему в чеченской войне, награжденного орденом мужества, уроженцу с. Енапаево Варину А.Х.;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rPr>
          <w:trHeight w:val="7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9 мая, посвященный «Победе в ВОВ»:- Митинг; </w:t>
            </w:r>
          </w:p>
          <w:p w:rsidR="006F7EFB" w:rsidRDefault="006F7EF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открытие мемориальной доски выпускнику Енапаевской СОШ, герою Советского Союза Сибгатуллину Л.С.;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музея (2 раза в месяц):</w:t>
            </w:r>
          </w:p>
          <w:p w:rsidR="006F7EFB" w:rsidRDefault="006F7EF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уроки мира и мужества;- «Эхо Афганистана и Чечни.», встреча участников войны. Показ уголка боевой славы;- встреча тружеников тыла «Боевые пути земляков ВОВ». Показ уголка «Боевой славы». Показ уголка «Дети войны».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призывника:      - Конкурсно-игрова программа  «А ну-ка парни».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народного единства»:«В единстве - наша сила!»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концертная программа, выступление ансамбля «Аллюки».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left" w:pos="1920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F7EFB" w:rsidRDefault="006F7EFB" w:rsidP="006F7EF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Одним из самых ярких мероприятий по патриотическому воспитанию литературно - музыкальный вечер «Афганистан. Чечня. Боль в моей душе…» совместно с участниками афганской и чеченской воин. Задача КДУ – художественными средствами вести целенаправленную и систематическую </w:t>
      </w:r>
      <w:r>
        <w:rPr>
          <w:rFonts w:ascii="Times New Roman" w:hAnsi="Times New Roman"/>
          <w:sz w:val="28"/>
          <w:szCs w:val="28"/>
        </w:rPr>
        <w:lastRenderedPageBreak/>
        <w:t>работу по формированию патриотического сознания, пропаганде героической истории.</w:t>
      </w:r>
    </w:p>
    <w:p w:rsidR="006F7EFB" w:rsidRDefault="006F7EFB" w:rsidP="006F7EFB">
      <w:pPr>
        <w:pStyle w:val="a6"/>
        <w:rPr>
          <w:rFonts w:ascii="Times New Roman" w:hAnsi="Times New Roman"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7.       Работа по пропаганде здорового образа жизни</w:t>
      </w:r>
    </w:p>
    <w:p w:rsidR="006F7EFB" w:rsidRDefault="006F7EFB" w:rsidP="006F7EFB">
      <w:pPr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542"/>
        <w:gridCol w:w="922"/>
        <w:gridCol w:w="935"/>
        <w:gridCol w:w="1331"/>
        <w:gridCol w:w="1006"/>
        <w:gridCol w:w="1020"/>
        <w:gridCol w:w="1331"/>
      </w:tblGrid>
      <w:tr w:rsidR="006F7EFB" w:rsidTr="006F7EFB">
        <w:trPr>
          <w:trHeight w:val="12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названия мероприятия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 мероприятий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посещений</w:t>
            </w:r>
          </w:p>
        </w:tc>
      </w:tr>
      <w:tr w:rsidR="006F7EFB" w:rsidTr="006F7EFB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взрослых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взрослых</w:t>
            </w:r>
          </w:p>
        </w:tc>
      </w:tr>
      <w:tr w:rsidR="006F7EFB" w:rsidTr="006F7EFB">
        <w:trPr>
          <w:trHeight w:val="1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алкоголя, табакокурения, наркомании и социально – опасных заболеваний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</w:tr>
    </w:tbl>
    <w:p w:rsidR="006F7EFB" w:rsidRDefault="006F7EFB" w:rsidP="006F7E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Вывод:  Проведено презентационное мероприятие в помещении «Енапаевский СДК» с участием фельдшера ФАП  и участковым уполномоченным полиции майором полиции МВД России по Октябрьскому району Енапаевского сельского поселения и работником сельской библиотеки. Проведение подобных бесед  дает результат: личностный рост, осознанное отношение к собственному здоровью среди молодежи.</w:t>
      </w:r>
    </w:p>
    <w:p w:rsidR="006F7EFB" w:rsidRDefault="006F7EFB" w:rsidP="006F7E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7EFB" w:rsidRDefault="006F7EFB" w:rsidP="006F7EFB">
      <w:pPr>
        <w:pStyle w:val="a7"/>
        <w:tabs>
          <w:tab w:val="left" w:pos="1065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8.      Концертная деятельность</w:t>
      </w:r>
    </w:p>
    <w:p w:rsidR="006F7EFB" w:rsidRDefault="006F7EFB" w:rsidP="006F7EFB">
      <w:pPr>
        <w:pStyle w:val="a7"/>
        <w:tabs>
          <w:tab w:val="left" w:pos="106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751"/>
        <w:gridCol w:w="992"/>
        <w:gridCol w:w="1843"/>
        <w:gridCol w:w="850"/>
        <w:gridCol w:w="992"/>
        <w:gridCol w:w="1701"/>
        <w:gridCol w:w="958"/>
      </w:tblGrid>
      <w:tr w:rsidR="006F7EFB" w:rsidTr="006F7EFB">
        <w:trPr>
          <w:trHeight w:val="6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Коллективы</w:t>
            </w:r>
          </w:p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Концерты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Посетители</w:t>
            </w:r>
          </w:p>
        </w:tc>
      </w:tr>
      <w:tr w:rsidR="006F7EFB" w:rsidTr="006F7EFB">
        <w:trPr>
          <w:trHeight w:val="5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FB" w:rsidRDefault="006F7E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FB" w:rsidRDefault="006F7E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Плат-ные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Благотвори-тельные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Плат-ные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Благотвори-тельные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заказные</w:t>
            </w:r>
          </w:p>
        </w:tc>
      </w:tr>
      <w:tr w:rsidR="006F7EFB" w:rsidTr="006F7EFB">
        <w:trPr>
          <w:trHeight w:val="5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«Аллюки»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EFB" w:rsidTr="006F7EFB">
        <w:trPr>
          <w:trHeight w:val="5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«Аль-Ихлас»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F7EFB" w:rsidRDefault="006F7EFB" w:rsidP="006F7EFB">
      <w:pPr>
        <w:pStyle w:val="a7"/>
        <w:tabs>
          <w:tab w:val="left" w:pos="106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F7EFB" w:rsidRDefault="006F7EFB" w:rsidP="006F7EFB">
      <w:pPr>
        <w:pStyle w:val="a7"/>
        <w:tabs>
          <w:tab w:val="left" w:pos="1065"/>
        </w:tabs>
        <w:ind w:left="0"/>
        <w:rPr>
          <w:rFonts w:ascii="Times New Roman" w:hAnsi="Times New Roman"/>
          <w:sz w:val="28"/>
          <w:szCs w:val="28"/>
        </w:rPr>
      </w:pPr>
    </w:p>
    <w:p w:rsidR="006F7EFB" w:rsidRDefault="006F7EFB" w:rsidP="006F7EFB">
      <w:pPr>
        <w:pStyle w:val="a7"/>
        <w:tabs>
          <w:tab w:val="left" w:pos="1065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9.       Выставочная деятельность</w:t>
      </w:r>
    </w:p>
    <w:p w:rsidR="006F7EFB" w:rsidRDefault="006F7EFB" w:rsidP="006F7EFB">
      <w:pPr>
        <w:pStyle w:val="a7"/>
        <w:tabs>
          <w:tab w:val="left" w:pos="106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296"/>
        <w:gridCol w:w="2935"/>
        <w:gridCol w:w="2063"/>
        <w:gridCol w:w="1793"/>
      </w:tblGrid>
      <w:tr w:rsidR="006F7EFB" w:rsidTr="006F7E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выставки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 участников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</w:tr>
      <w:tr w:rsidR="006F7EFB" w:rsidTr="006F7E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цветов </w:t>
            </w:r>
          </w:p>
          <w:p w:rsidR="006F7EFB" w:rsidRDefault="006F7EFB">
            <w:pPr>
              <w:pStyle w:val="a7"/>
              <w:tabs>
                <w:tab w:val="left" w:pos="106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«Краски осени»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Структурное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подразделение «Енапаевский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7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Информационно - методическое обеспечение культурно-досуговой деятельности и народного творчества, повышение квалификации специалистов</w:t>
      </w:r>
    </w:p>
    <w:p w:rsidR="006F7EFB" w:rsidRDefault="006F7EFB" w:rsidP="006F7EFB">
      <w:pPr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1955"/>
        <w:gridCol w:w="4036"/>
        <w:gridCol w:w="992"/>
        <w:gridCol w:w="1134"/>
        <w:gridCol w:w="1240"/>
      </w:tblGrid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Формы,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участ-ников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руб.)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базы нормативно-правовых документов в КДУ 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pStyle w:val="a4"/>
              <w:tabs>
                <w:tab w:val="left" w:pos="7797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22.04.2012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№ 42</w:t>
            </w:r>
          </w:p>
          <w:p w:rsidR="006F7EFB" w:rsidRDefault="006F7EFB">
            <w:pPr>
              <w:pStyle w:val="a8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«Внесение изменений в постановление  от 03.12.2012 г №96  «Об утверждении муниципального задания</w:t>
            </w:r>
          </w:p>
          <w:p w:rsidR="006F7EFB" w:rsidRDefault="006F7EFB">
            <w:pPr>
              <w:pStyle w:val="a8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МБУ«Енапаевский сельский дом культуры»</w:t>
            </w:r>
          </w:p>
          <w:p w:rsidR="006F7EFB" w:rsidRDefault="006F7EFB">
            <w:pPr>
              <w:rPr>
                <w:rFonts w:eastAsia="Times New Roman CYR"/>
                <w:color w:val="FF0000"/>
              </w:rPr>
            </w:pPr>
            <w:r>
              <w:rPr>
                <w:sz w:val="22"/>
                <w:szCs w:val="22"/>
              </w:rPr>
              <w:t xml:space="preserve"> 06. 05.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 xml:space="preserve">2013 </w:t>
              </w:r>
              <w:r>
                <w:rPr>
                  <w:rFonts w:eastAsia="Times New Roman CYR"/>
                  <w:sz w:val="22"/>
                  <w:szCs w:val="22"/>
                </w:rPr>
                <w:t>г</w:t>
              </w:r>
            </w:smartTag>
            <w:r>
              <w:rPr>
                <w:rFonts w:eastAsia="Times New Roman CYR"/>
                <w:sz w:val="22"/>
                <w:szCs w:val="22"/>
              </w:rPr>
              <w:t>.  №   44</w:t>
            </w:r>
          </w:p>
          <w:p w:rsidR="006F7EFB" w:rsidRDefault="006F7EFB">
            <w:r>
              <w:rPr>
                <w:sz w:val="22"/>
                <w:szCs w:val="22"/>
              </w:rPr>
              <w:t>О внесении изменений в Устав МБУ «Енапаевский СДК»Октябрьского МР Пермского края</w:t>
            </w:r>
          </w:p>
          <w:p w:rsidR="006F7EFB" w:rsidRDefault="006F7EFB">
            <w:r>
              <w:rPr>
                <w:sz w:val="22"/>
                <w:szCs w:val="22"/>
                <w:u w:val="single"/>
              </w:rPr>
              <w:t>03.07.2013</w:t>
            </w:r>
            <w:r>
              <w:rPr>
                <w:sz w:val="22"/>
                <w:szCs w:val="22"/>
              </w:rPr>
              <w:t xml:space="preserve">  № 57 </w:t>
            </w:r>
          </w:p>
          <w:p w:rsidR="006F7EFB" w:rsidRDefault="006F7EFB">
            <w:r>
              <w:rPr>
                <w:sz w:val="22"/>
                <w:szCs w:val="22"/>
              </w:rPr>
              <w:t xml:space="preserve"> О внесении изменений в Постановление от 12.12.2012 № 97</w:t>
            </w:r>
          </w:p>
          <w:p w:rsidR="006F7EFB" w:rsidRDefault="006F7EFB">
            <w:r>
              <w:rPr>
                <w:sz w:val="22"/>
                <w:szCs w:val="22"/>
              </w:rPr>
              <w:t>«О предельной штатной численности МБУ «Енапаевский СДК»</w:t>
            </w:r>
          </w:p>
          <w:p w:rsidR="006F7EFB" w:rsidRDefault="006F7EFB">
            <w:pPr>
              <w:pStyle w:val="a4"/>
              <w:tabs>
                <w:tab w:val="left" w:pos="7797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02.09.2013 г.№73 </w:t>
            </w:r>
          </w:p>
          <w:p w:rsidR="006F7EFB" w:rsidRDefault="006F7EFB">
            <w:pPr>
              <w:pStyle w:val="a8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«Внесение изменений в постановление  от 03.12.2012 г №96  «Об утверждении муниципального задания МБУ«Енапаевский сельский дом культуры»</w:t>
            </w:r>
          </w:p>
          <w:p w:rsidR="006F7EFB" w:rsidRDefault="006F7EFB">
            <w:pPr>
              <w:pStyle w:val="a4"/>
              <w:tabs>
                <w:tab w:val="left" w:pos="7797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26.09.2013 г.№3</w:t>
            </w:r>
          </w:p>
          <w:p w:rsidR="006F7EFB" w:rsidRDefault="006F7EFB">
            <w:pPr>
              <w:pStyle w:val="a8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«Внесение изменений в постановление  от 03.12.2012 г №96  «Об утверждении муниципального задания МБУ«Енапаевский сельский дом культуры»</w:t>
            </w:r>
          </w:p>
          <w:p w:rsidR="006F7EFB" w:rsidRDefault="006F7EFB">
            <w:pPr>
              <w:rPr>
                <w:rFonts w:eastAsia="Times New Roman CYR"/>
                <w:color w:val="FF0000"/>
              </w:rPr>
            </w:pPr>
            <w:r>
              <w:rPr>
                <w:sz w:val="22"/>
                <w:szCs w:val="22"/>
              </w:rPr>
              <w:t xml:space="preserve">16. 10.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 xml:space="preserve">2013 </w:t>
              </w:r>
              <w:r>
                <w:rPr>
                  <w:rFonts w:eastAsia="Times New Roman CYR"/>
                  <w:sz w:val="22"/>
                  <w:szCs w:val="22"/>
                </w:rPr>
                <w:t>г</w:t>
              </w:r>
            </w:smartTag>
            <w:r>
              <w:rPr>
                <w:rFonts w:eastAsia="Times New Roman CYR"/>
                <w:sz w:val="22"/>
                <w:szCs w:val="22"/>
              </w:rPr>
              <w:t>.  №   6</w:t>
            </w:r>
          </w:p>
          <w:p w:rsidR="006F7EFB" w:rsidRDefault="006F7E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 подготовительных мероприятиях празднования 70-летия Победы </w:t>
            </w:r>
          </w:p>
          <w:p w:rsidR="006F7EFB" w:rsidRDefault="006F7E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Великой Отечественной войне 1941-1945 годов в Енапаевском сельском поселении Октябрьского муниципального района </w:t>
            </w:r>
          </w:p>
          <w:p w:rsidR="006F7EFB" w:rsidRDefault="006F7E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Пермского края.</w:t>
            </w:r>
          </w:p>
          <w:p w:rsidR="006F7EFB" w:rsidRDefault="006F7EFB">
            <w:pPr>
              <w:pStyle w:val="a4"/>
              <w:tabs>
                <w:tab w:val="left" w:pos="7797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23.10.2013 г.№10</w:t>
            </w:r>
          </w:p>
          <w:p w:rsidR="006F7EFB" w:rsidRDefault="006F7EFB">
            <w:pPr>
              <w:pStyle w:val="a8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внесение изменений в постановление от 03.12.2012 г №96  «Об утверждении муниципального задания МБУ«Енапаевский сельский дом культуры»</w:t>
            </w:r>
          </w:p>
          <w:p w:rsidR="006F7EFB" w:rsidRDefault="006F7EFB">
            <w:pPr>
              <w:rPr>
                <w:rFonts w:eastAsia="Times New Roman CYR"/>
              </w:rPr>
            </w:pPr>
            <w:r>
              <w:rPr>
                <w:sz w:val="22"/>
                <w:szCs w:val="22"/>
              </w:rPr>
              <w:t xml:space="preserve">31. 10.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 xml:space="preserve">2013 </w:t>
              </w:r>
              <w:r>
                <w:rPr>
                  <w:rFonts w:eastAsia="Times New Roman CYR"/>
                  <w:sz w:val="22"/>
                  <w:szCs w:val="22"/>
                </w:rPr>
                <w:t>г</w:t>
              </w:r>
            </w:smartTag>
            <w:r>
              <w:rPr>
                <w:rFonts w:eastAsia="Times New Roman CYR"/>
                <w:sz w:val="22"/>
                <w:szCs w:val="22"/>
              </w:rPr>
              <w:t>.  № 15</w:t>
            </w:r>
          </w:p>
          <w:p w:rsidR="006F7EFB" w:rsidRDefault="006F7EFB">
            <w:pPr>
              <w:rPr>
                <w:rFonts w:eastAsia="Times New Roman CYR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О ликвидации структурного подразделения   «Мостовской СДК» по </w:t>
            </w:r>
            <w:r>
              <w:rPr>
                <w:rFonts w:eastAsia="Times New Roman CYR"/>
                <w:sz w:val="22"/>
                <w:szCs w:val="22"/>
              </w:rPr>
              <w:lastRenderedPageBreak/>
              <w:t xml:space="preserve">МБУ «Енапаевский СДК»                                                                                                     </w:t>
            </w:r>
          </w:p>
          <w:p w:rsidR="006F7EFB" w:rsidRDefault="006F7EFB">
            <w:r>
              <w:rPr>
                <w:sz w:val="22"/>
                <w:szCs w:val="22"/>
                <w:u w:val="single"/>
              </w:rPr>
              <w:t>01.11.2013</w:t>
            </w:r>
            <w:r>
              <w:rPr>
                <w:sz w:val="22"/>
                <w:szCs w:val="22"/>
              </w:rPr>
              <w:t xml:space="preserve">   № 16</w:t>
            </w:r>
          </w:p>
          <w:p w:rsidR="006F7EFB" w:rsidRDefault="006F7EFB">
            <w:r>
              <w:rPr>
                <w:sz w:val="22"/>
                <w:szCs w:val="22"/>
              </w:rPr>
              <w:t xml:space="preserve"> О внесении изменений в Постановление от 03.07.2013 № 57 «О предельной штатной численности МБУ «Енапаевский СДК»</w:t>
            </w:r>
          </w:p>
          <w:p w:rsidR="006F7EFB" w:rsidRDefault="006F7EFB">
            <w:pPr>
              <w:rPr>
                <w:rFonts w:eastAsia="Times New Roman CYR"/>
                <w:color w:val="FF0000"/>
              </w:rPr>
            </w:pPr>
            <w:r>
              <w:rPr>
                <w:sz w:val="22"/>
                <w:szCs w:val="22"/>
              </w:rPr>
              <w:t xml:space="preserve">19. 11. 2013 </w:t>
            </w:r>
            <w:r>
              <w:rPr>
                <w:rFonts w:eastAsia="Times New Roman CYR"/>
                <w:sz w:val="22"/>
                <w:szCs w:val="22"/>
              </w:rPr>
              <w:t>г.  №   24</w:t>
            </w:r>
          </w:p>
          <w:p w:rsidR="006F7EFB" w:rsidRDefault="006F7EFB">
            <w:r>
              <w:rPr>
                <w:sz w:val="22"/>
                <w:szCs w:val="22"/>
              </w:rPr>
              <w:t>О внесении изменений в Устав МБУ «Енапаевский СДК»Октябрьского МР Пермского края</w:t>
            </w:r>
          </w:p>
          <w:p w:rsidR="006F7EFB" w:rsidRDefault="006F7EFB">
            <w:pPr>
              <w:pStyle w:val="a4"/>
              <w:tabs>
                <w:tab w:val="left" w:pos="7797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21.11.2013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№26</w:t>
            </w:r>
          </w:p>
          <w:p w:rsidR="006F7EFB" w:rsidRDefault="006F7EFB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«Внесение изменений в постановление от 03.12.2012 г №96  «Об утверждении муниципального задания МБУ«Енапаевский сельский дом культуры»</w:t>
            </w:r>
          </w:p>
          <w:p w:rsidR="006F7EFB" w:rsidRDefault="006F7EFB">
            <w:pPr>
              <w:pStyle w:val="a4"/>
              <w:tabs>
                <w:tab w:val="left" w:pos="7797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17.12.2013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№32</w:t>
            </w:r>
          </w:p>
          <w:p w:rsidR="006F7EFB" w:rsidRDefault="006F7EFB">
            <w:pPr>
              <w:pStyle w:val="a8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«Внесение изменений в постановление  от 03.12.2012 г №96  «Об утверждении муниципального задания МБУ«Енапаевский сельский дом культуры»</w:t>
            </w:r>
          </w:p>
          <w:p w:rsidR="006F7EFB" w:rsidRDefault="006F7EFB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18.12.2013  № 20</w:t>
            </w:r>
          </w:p>
          <w:p w:rsidR="006F7EFB" w:rsidRDefault="006F7EFB">
            <w:pPr>
              <w:spacing w:line="240" w:lineRule="exact"/>
            </w:pPr>
            <w:r>
              <w:rPr>
                <w:sz w:val="22"/>
                <w:szCs w:val="22"/>
              </w:rPr>
              <w:t>Об утверждении стоимости оказания единицы муниципальной услуги</w:t>
            </w:r>
          </w:p>
          <w:p w:rsidR="006F7EFB" w:rsidRDefault="006F7EFB">
            <w:pPr>
              <w:spacing w:line="240" w:lineRule="exact"/>
            </w:pPr>
            <w:r>
              <w:rPr>
                <w:sz w:val="22"/>
                <w:szCs w:val="22"/>
              </w:rPr>
              <w:t>и нормативных затрат на содержание имущества муниципального бюджетного учреждения МБУ «Енапаевский» на 2013год и плановый период 2014-2015  годы</w:t>
            </w:r>
          </w:p>
          <w:p w:rsidR="006F7EFB" w:rsidRDefault="006F7EFB">
            <w:pPr>
              <w:rPr>
                <w:rFonts w:eastAsia="Times New Roman CYR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18.12.2013 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№32</w:t>
            </w:r>
          </w:p>
          <w:p w:rsidR="006F7EFB" w:rsidRDefault="006F7EFB">
            <w:pPr>
              <w:pStyle w:val="a8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«Внесение изменений в постановление  от 03.12.2012 г №96  «Об утверждении муниципального задания МБУ«Енапаевский сельский дом культуры»</w:t>
            </w:r>
          </w:p>
          <w:p w:rsidR="006F7EFB" w:rsidRDefault="006F7EFB">
            <w:pPr>
              <w:pStyle w:val="a4"/>
              <w:tabs>
                <w:tab w:val="left" w:pos="7797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 г.  № 33</w:t>
            </w:r>
          </w:p>
          <w:p w:rsidR="006F7EFB" w:rsidRDefault="006F7EFB">
            <w:pPr>
              <w:pStyle w:val="a8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 утверждении муниципального задания МБУ«Енапаевский сельский дом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фондов документами и методическими материалами      на разных носителях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«Менеджмент в сфере культуры и массовых коммуникаций»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статистических данных о деятельности ДК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tabs>
                <w:tab w:val="center" w:pos="1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семинаров, консультаций для специалистов КДУ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по подготовке к культурно - досуговым мероприятиям в МБУ «Енапаевский СДК».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во всероссийских семинарах, курсах, мастер-классах, тренингах и. т. д</w:t>
            </w:r>
          </w:p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на мастер-класс на ІІІ международном конкурс -  фестивале «В мире таланта» </w:t>
            </w:r>
          </w:p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Пермь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в региональных семинарах, курсах, мастер-классах, тренингах и. т. 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в краевых совещаниях, семинарах, курсах, мастер-классах, тренингах и. т. 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специалистов в районных совещаниях, семинарах, мастер-классах, </w:t>
            </w:r>
            <w:r>
              <w:rPr>
                <w:sz w:val="28"/>
                <w:szCs w:val="28"/>
              </w:rPr>
              <w:lastRenderedPageBreak/>
              <w:t xml:space="preserve">тренингах и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15.02.2013 г. семинар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12.04.2013 г. семинар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17.05.2013г.  семинар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07.06.2013 г. совещание о подготовке к районному празднику Сабантуй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07.08.2013 г. семинар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11.09.2013 г. семинар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14.10.2013 г. курсы повышения квалификации 72 ч.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29.10.2013 г. семинар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18.11.2013 г. семинар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06.12.2013 г. семинар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B" w:rsidRDefault="006F7EFB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методических материалов, репертуарных сборников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специальной литературой и подписными изданиями КДУ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Пермским домом народного творчества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EFB" w:rsidTr="006F7EF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ли в КДУ методический кабинет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Информационно - рекламная  деятельность </w:t>
      </w:r>
    </w:p>
    <w:p w:rsidR="006F7EFB" w:rsidRDefault="00E44A21" w:rsidP="006F7EFB">
      <w:pPr>
        <w:numPr>
          <w:ilvl w:val="0"/>
          <w:numId w:val="2"/>
        </w:numPr>
        <w:rPr>
          <w:sz w:val="28"/>
          <w:szCs w:val="28"/>
        </w:rPr>
      </w:pPr>
      <w:hyperlink r:id="rId8" w:history="1">
        <w:r w:rsidR="006F7EFB">
          <w:rPr>
            <w:rStyle w:val="a3"/>
            <w:sz w:val="28"/>
            <w:szCs w:val="28"/>
            <w:lang w:val="en-US"/>
          </w:rPr>
          <w:t>enapaevopos</w:t>
        </w:r>
        <w:r w:rsidR="006F7EFB">
          <w:rPr>
            <w:rStyle w:val="a3"/>
            <w:sz w:val="28"/>
            <w:szCs w:val="28"/>
          </w:rPr>
          <w:t>@</w:t>
        </w:r>
        <w:r w:rsidR="006F7EFB">
          <w:rPr>
            <w:rStyle w:val="a3"/>
            <w:sz w:val="28"/>
            <w:szCs w:val="28"/>
            <w:lang w:val="en-US"/>
          </w:rPr>
          <w:t>mail</w:t>
        </w:r>
        <w:r w:rsidR="006F7EFB">
          <w:rPr>
            <w:rStyle w:val="a3"/>
            <w:sz w:val="28"/>
            <w:szCs w:val="28"/>
          </w:rPr>
          <w:t>.</w:t>
        </w:r>
        <w:r w:rsidR="006F7EFB">
          <w:rPr>
            <w:rStyle w:val="a3"/>
            <w:sz w:val="28"/>
            <w:szCs w:val="28"/>
            <w:lang w:val="en-US"/>
          </w:rPr>
          <w:t>ru</w:t>
        </w:r>
      </w:hyperlink>
      <w:r w:rsidR="006F7EFB">
        <w:rPr>
          <w:sz w:val="28"/>
          <w:szCs w:val="28"/>
        </w:rPr>
        <w:t xml:space="preserve">   электронная почта администрации Енапаевского сельского поселения</w:t>
      </w:r>
    </w:p>
    <w:p w:rsidR="006F7EFB" w:rsidRDefault="006F7EFB" w:rsidP="006F7E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Сайт Пермского дома народного творчества посещаю редко, являюсь участником открытой  группы на сайте вконтакте Пермский дом народного творчества ГУБЕРНИЯ.</w:t>
      </w:r>
    </w:p>
    <w:p w:rsidR="006F7EFB" w:rsidRDefault="006F7EFB" w:rsidP="006F7E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года в сотрудничестве с  Пермским домом народного творчества работа не велась.</w:t>
      </w:r>
    </w:p>
    <w:p w:rsidR="006F7EFB" w:rsidRDefault="006F7EFB" w:rsidP="006F7E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Публикации в газете «Вперед» о выступлениях на конкурсах и фестивалях различного уровня, о реализации проекта культурных и социальных проектов ООО «Лукойл – Пермь».</w:t>
      </w:r>
    </w:p>
    <w:p w:rsidR="006F7EFB" w:rsidRPr="006F7EFB" w:rsidRDefault="006F7EFB" w:rsidP="006F7EFB">
      <w:pPr>
        <w:numPr>
          <w:ilvl w:val="0"/>
          <w:numId w:val="2"/>
        </w:numPr>
        <w:rPr>
          <w:sz w:val="28"/>
          <w:szCs w:val="28"/>
        </w:rPr>
      </w:pPr>
    </w:p>
    <w:p w:rsidR="006F7EFB" w:rsidRDefault="006F7EFB" w:rsidP="006F7EFB">
      <w:pPr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269"/>
        <w:gridCol w:w="1843"/>
        <w:gridCol w:w="1986"/>
        <w:gridCol w:w="2415"/>
      </w:tblGrid>
      <w:tr w:rsidR="006F7EFB" w:rsidTr="006F7EF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Краевые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Региональные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Российские  </w:t>
            </w:r>
          </w:p>
        </w:tc>
      </w:tr>
      <w:tr w:rsidR="006F7EFB" w:rsidTr="006F7EFB">
        <w:trPr>
          <w:trHeight w:val="6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 и 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на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Межмуниципальном фестивале молодежных субкультур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«Мое поколение выбирает»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район.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проекта социальных и культурных проектов ООО «Лукой –Пермь» «Кунелебез мирасы»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FB" w:rsidRDefault="006F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на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Международном конкурсе – фестивале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мире таланта» </w:t>
            </w:r>
          </w:p>
          <w:p w:rsidR="006F7EFB" w:rsidRDefault="006F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Пермь</w:t>
            </w:r>
          </w:p>
        </w:tc>
      </w:tr>
    </w:tbl>
    <w:p w:rsidR="006F7EFB" w:rsidRDefault="006F7EFB" w:rsidP="006F7EFB">
      <w:pPr>
        <w:rPr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 xml:space="preserve">IV.     </w:t>
      </w:r>
      <w:r>
        <w:rPr>
          <w:b/>
          <w:sz w:val="28"/>
          <w:szCs w:val="28"/>
        </w:rPr>
        <w:t>Заключительная часть</w:t>
      </w:r>
    </w:p>
    <w:p w:rsidR="006F7EFB" w:rsidRDefault="006F7EFB" w:rsidP="006F7E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отчетный период вся работа МБУ «Енапаевский СДК» была направлена на привлечение населения организованного проведения досуга путем проведения различных мероприятий. Все проведенные мероприятия были хорошо подготовлены и проведены на хорошем уровне. В 2013 г. молодежь охотно участвовали в мероприятиях, помогали в подготовке и проведению их. Большое внимание уделяется патриотическому, духовно-нравственному воспитанию граждан. Так же в этом году,  не смотря на сложности в выездах из поселения, МБУ «Енапаевский СДК» принимает участие и в районных, краевых, межрегиональных и международных  мероприятиях, семинарах, совещаниях... </w:t>
      </w: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6F7EFB" w:rsidRDefault="006F7EFB" w:rsidP="006F7E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104533" w:rsidRDefault="00104533"/>
    <w:sectPr w:rsidR="00104533" w:rsidSect="006F7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74" w:rsidRDefault="00AF7674" w:rsidP="006F7EFB">
      <w:r>
        <w:separator/>
      </w:r>
    </w:p>
  </w:endnote>
  <w:endnote w:type="continuationSeparator" w:id="0">
    <w:p w:rsidR="00AF7674" w:rsidRDefault="00AF7674" w:rsidP="006F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F6" w:rsidRDefault="00282BF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634058"/>
      <w:docPartObj>
        <w:docPartGallery w:val="Page Numbers (Bottom of Page)"/>
        <w:docPartUnique/>
      </w:docPartObj>
    </w:sdtPr>
    <w:sdtContent>
      <w:p w:rsidR="00282BF6" w:rsidRDefault="00E44A21">
        <w:pPr>
          <w:pStyle w:val="ad"/>
          <w:jc w:val="right"/>
        </w:pPr>
        <w:r>
          <w:fldChar w:fldCharType="begin"/>
        </w:r>
        <w:r w:rsidR="00282BF6">
          <w:instrText>PAGE   \* MERGEFORMAT</w:instrText>
        </w:r>
        <w:r>
          <w:fldChar w:fldCharType="separate"/>
        </w:r>
        <w:r w:rsidR="001C4EB6">
          <w:rPr>
            <w:noProof/>
          </w:rPr>
          <w:t>6</w:t>
        </w:r>
        <w:r>
          <w:fldChar w:fldCharType="end"/>
        </w:r>
      </w:p>
    </w:sdtContent>
  </w:sdt>
  <w:p w:rsidR="006F7EFB" w:rsidRDefault="006F7EFB">
    <w:pPr>
      <w:pStyle w:val="ad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F6" w:rsidRDefault="00282B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74" w:rsidRDefault="00AF7674" w:rsidP="006F7EFB">
      <w:r>
        <w:separator/>
      </w:r>
    </w:p>
  </w:footnote>
  <w:footnote w:type="continuationSeparator" w:id="0">
    <w:p w:rsidR="00AF7674" w:rsidRDefault="00AF7674" w:rsidP="006F7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F6" w:rsidRDefault="00282BF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F6" w:rsidRDefault="00282BF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F6" w:rsidRDefault="00282B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99"/>
    <w:multiLevelType w:val="hybridMultilevel"/>
    <w:tmpl w:val="5156B8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7013"/>
    <w:multiLevelType w:val="hybridMultilevel"/>
    <w:tmpl w:val="B822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65C2A"/>
    <w:multiLevelType w:val="hybridMultilevel"/>
    <w:tmpl w:val="5E58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9E2"/>
    <w:rsid w:val="00104533"/>
    <w:rsid w:val="001C4EB6"/>
    <w:rsid w:val="00282BF6"/>
    <w:rsid w:val="006F7EFB"/>
    <w:rsid w:val="00AF7674"/>
    <w:rsid w:val="00E239E2"/>
    <w:rsid w:val="00E4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7EFB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6F7EF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6F7E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F7E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F7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аголовок к тексту"/>
    <w:basedOn w:val="a"/>
    <w:next w:val="a9"/>
    <w:rsid w:val="006F7EFB"/>
    <w:pPr>
      <w:suppressAutoHyphens/>
      <w:spacing w:after="480" w:line="240" w:lineRule="exact"/>
    </w:pPr>
    <w:rPr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F7E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F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7E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7E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82B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2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paevopos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apaevopos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Zal2</dc:creator>
  <cp:keywords/>
  <dc:description/>
  <cp:lastModifiedBy>1</cp:lastModifiedBy>
  <cp:revision>3</cp:revision>
  <cp:lastPrinted>2014-01-16T07:32:00Z</cp:lastPrinted>
  <dcterms:created xsi:type="dcterms:W3CDTF">2014-01-16T07:19:00Z</dcterms:created>
  <dcterms:modified xsi:type="dcterms:W3CDTF">2014-01-16T06:55:00Z</dcterms:modified>
</cp:coreProperties>
</file>