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27" w:rsidRDefault="00DB3827" w:rsidP="00DB3827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bookmarkStart w:id="0" w:name="_GoBack"/>
      <w:r>
        <w:rPr>
          <w:rFonts w:ascii="Arial" w:hAnsi="Arial" w:cs="Arial"/>
          <w:color w:val="202020"/>
          <w:sz w:val="20"/>
          <w:szCs w:val="20"/>
        </w:rPr>
        <w:t>Краевой день работника культуры в ПДНТ «Губерния»</w:t>
      </w:r>
    </w:p>
    <w:p w:rsidR="00DB3827" w:rsidRDefault="00DB3827" w:rsidP="00DB3827">
      <w:pPr>
        <w:pStyle w:val="alignjustify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29-30 марта 2018года делегация  специалистов клубных учреждений  приняли участие в Форуме работников культуры</w:t>
      </w:r>
      <w:bookmarkEnd w:id="0"/>
      <w:r>
        <w:rPr>
          <w:rFonts w:ascii="Arial" w:hAnsi="Arial" w:cs="Arial"/>
          <w:color w:val="202020"/>
          <w:sz w:val="20"/>
          <w:szCs w:val="20"/>
        </w:rPr>
        <w:t>. В рамках Форума работали тематические секции: «Оптимизация. Деятельность сельских учреждений культуры. Опыт и современные проблемы», «Пермский край – территория культуры. Современная практика проектного менеджмента», «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Этнотуризм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Культурная самобытность и творческий потенциал – конкурентные преимущества территории: успешные практики», «Сохранение и актуализация нематериального культурного наследия – анахронизм или авангард?», «Добровольчество как новый тренд, или Возможность совершать добрые дела».</w:t>
      </w:r>
    </w:p>
    <w:p w:rsidR="00DB3827" w:rsidRDefault="00DB3827" w:rsidP="00DB3827">
      <w:pPr>
        <w:pStyle w:val="alignjustify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В конкурсе профессионального мастерства «Фестиваль фестивалей» было 11 команд из муниципальных территорий Пермского края. </w:t>
      </w:r>
      <w:proofErr w:type="gramStart"/>
      <w:r>
        <w:rPr>
          <w:rFonts w:ascii="Arial" w:hAnsi="Arial" w:cs="Arial"/>
          <w:color w:val="202020"/>
          <w:sz w:val="20"/>
          <w:szCs w:val="20"/>
        </w:rPr>
        <w:t xml:space="preserve">Октябрьский район представили директор МБУК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Сарсинский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ДК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Коробицына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М.В.,методист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Вилисова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Г.П., библиотекарь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Сарсинской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библиотеки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Суслонова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С.М. и директор МБУ «Зуевский СДК Петухова В.Л.  В течение дня команды «путешествовали» по творческим конкурсам-фестивалям ПДНТ «Губерния»: «59 фестивалей 59 региона» (презентация команд), конкурс этнографии и волшебных сказок, балетмейстерских работ «Импульс» (танцевальный конкурс), «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Прикамье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поющее» (вокальный конкурс), «Сочельник» (обрядовые</w:t>
      </w:r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 традиции Пермского края). Победу одержала команда из г. Кудымкар. Остальные участники были награждены сертификатами на посещение одного семинара в ПДНТ «Губерния».</w:t>
      </w:r>
    </w:p>
    <w:p w:rsidR="00DB3827" w:rsidRDefault="00DB3827" w:rsidP="00DB3827">
      <w:pPr>
        <w:pStyle w:val="alignjustify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На пленарном заседании подведены итоги  по актуальным вопросам развития сферы культуры, а также прошло награждение отраслевыми наградами и вручение сертификатов участникам проекта «59 фестивалей 59 региона» в 2018 году. Среди победителей - три фестиваля пройдут на территории Октябрьского района: краевой праздник Хлебный Спас (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п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.О</w:t>
      </w:r>
      <w:proofErr w:type="gramEnd"/>
      <w:r>
        <w:rPr>
          <w:rFonts w:ascii="Arial" w:hAnsi="Arial" w:cs="Arial"/>
          <w:color w:val="202020"/>
          <w:sz w:val="20"/>
          <w:szCs w:val="20"/>
        </w:rPr>
        <w:t>ктябрьский</w:t>
      </w:r>
      <w:proofErr w:type="spellEnd"/>
      <w:r>
        <w:rPr>
          <w:rFonts w:ascii="Arial" w:hAnsi="Arial" w:cs="Arial"/>
          <w:color w:val="202020"/>
          <w:sz w:val="20"/>
          <w:szCs w:val="20"/>
        </w:rPr>
        <w:t>), эстонский праздник Липка (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д.Новопетровка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Щучье-Озерское сельское поселение), районный праздник «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Пеледыш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пайрем</w:t>
      </w:r>
      <w:proofErr w:type="spellEnd"/>
      <w:r>
        <w:rPr>
          <w:rFonts w:ascii="Arial" w:hAnsi="Arial" w:cs="Arial"/>
          <w:color w:val="202020"/>
          <w:sz w:val="20"/>
          <w:szCs w:val="20"/>
        </w:rPr>
        <w:t>» (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д.Тляково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, Русско-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Сарсинское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сельское поселение).</w:t>
      </w: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82065" cy="824865"/>
            <wp:effectExtent l="0" t="0" r="0" b="0"/>
            <wp:docPr id="2" name="Рисунок 2" descr="http://oktyabrskiy.permarea.ru/upload/pages/28338/image_152281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tyabrskiy.permarea.ru/upload/pages/28338/image_152281216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82065" cy="824865"/>
            <wp:effectExtent l="0" t="0" r="0" b="0"/>
            <wp:docPr id="1" name="Рисунок 1" descr="http://oktyabrskiy.permarea.ru/upload/pages/28338/image_152277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tyabrskiy.permarea.ru/upload/pages/28338/image_152277776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МБУ «Зуевский СДК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В.Л.Петухова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04.03.18г.</w:t>
      </w: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7" w:rsidRDefault="00DB3827" w:rsidP="00DB38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0D" w:rsidRDefault="00AA650D"/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7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17CEC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0E3E"/>
    <w:rsid w:val="00050EEF"/>
    <w:rsid w:val="0005235B"/>
    <w:rsid w:val="00052417"/>
    <w:rsid w:val="0005350D"/>
    <w:rsid w:val="00053543"/>
    <w:rsid w:val="00053A38"/>
    <w:rsid w:val="00053B44"/>
    <w:rsid w:val="00055A7E"/>
    <w:rsid w:val="000574FE"/>
    <w:rsid w:val="000649B9"/>
    <w:rsid w:val="000657E9"/>
    <w:rsid w:val="00070203"/>
    <w:rsid w:val="00072EA8"/>
    <w:rsid w:val="0007507B"/>
    <w:rsid w:val="000758D1"/>
    <w:rsid w:val="00077865"/>
    <w:rsid w:val="00077D19"/>
    <w:rsid w:val="00081DB5"/>
    <w:rsid w:val="00082DDE"/>
    <w:rsid w:val="000836AE"/>
    <w:rsid w:val="00083DAF"/>
    <w:rsid w:val="00085272"/>
    <w:rsid w:val="00091BF8"/>
    <w:rsid w:val="0009290B"/>
    <w:rsid w:val="0009399B"/>
    <w:rsid w:val="000978F8"/>
    <w:rsid w:val="00097991"/>
    <w:rsid w:val="000A1F88"/>
    <w:rsid w:val="000A2627"/>
    <w:rsid w:val="000A2D77"/>
    <w:rsid w:val="000A401C"/>
    <w:rsid w:val="000A4B05"/>
    <w:rsid w:val="000A4C23"/>
    <w:rsid w:val="000A4F57"/>
    <w:rsid w:val="000A767A"/>
    <w:rsid w:val="000A7E5A"/>
    <w:rsid w:val="000B0938"/>
    <w:rsid w:val="000B210F"/>
    <w:rsid w:val="000B2790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A61"/>
    <w:rsid w:val="00143E00"/>
    <w:rsid w:val="00150F10"/>
    <w:rsid w:val="00150F47"/>
    <w:rsid w:val="0015109B"/>
    <w:rsid w:val="00151F2D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1E62"/>
    <w:rsid w:val="001937C9"/>
    <w:rsid w:val="00193A99"/>
    <w:rsid w:val="00194E7A"/>
    <w:rsid w:val="00196767"/>
    <w:rsid w:val="001979AA"/>
    <w:rsid w:val="001A17DC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A53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10E42"/>
    <w:rsid w:val="00214FC3"/>
    <w:rsid w:val="00220F60"/>
    <w:rsid w:val="002215EB"/>
    <w:rsid w:val="00223923"/>
    <w:rsid w:val="00224212"/>
    <w:rsid w:val="0022586F"/>
    <w:rsid w:val="00227212"/>
    <w:rsid w:val="00230BF1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4738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A6417"/>
    <w:rsid w:val="002B02FB"/>
    <w:rsid w:val="002B06D0"/>
    <w:rsid w:val="002B4034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69B9"/>
    <w:rsid w:val="00317761"/>
    <w:rsid w:val="00320877"/>
    <w:rsid w:val="00320D81"/>
    <w:rsid w:val="0032169D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39F7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5EAE"/>
    <w:rsid w:val="0040725C"/>
    <w:rsid w:val="0041105B"/>
    <w:rsid w:val="00412455"/>
    <w:rsid w:val="00413B95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0A5D"/>
    <w:rsid w:val="004B1A4A"/>
    <w:rsid w:val="004B36A1"/>
    <w:rsid w:val="004B5345"/>
    <w:rsid w:val="004B5530"/>
    <w:rsid w:val="004B6C50"/>
    <w:rsid w:val="004C4F66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4F709A"/>
    <w:rsid w:val="005006D5"/>
    <w:rsid w:val="00503CC4"/>
    <w:rsid w:val="00506A00"/>
    <w:rsid w:val="005100B2"/>
    <w:rsid w:val="005101B0"/>
    <w:rsid w:val="00510C9F"/>
    <w:rsid w:val="00514DB2"/>
    <w:rsid w:val="00515637"/>
    <w:rsid w:val="0052630A"/>
    <w:rsid w:val="00527BED"/>
    <w:rsid w:val="00537E0F"/>
    <w:rsid w:val="00545758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29D8"/>
    <w:rsid w:val="0058349D"/>
    <w:rsid w:val="0058435E"/>
    <w:rsid w:val="00584E0C"/>
    <w:rsid w:val="005866C9"/>
    <w:rsid w:val="00590ADB"/>
    <w:rsid w:val="00591FF9"/>
    <w:rsid w:val="00592351"/>
    <w:rsid w:val="0059507E"/>
    <w:rsid w:val="0059654C"/>
    <w:rsid w:val="00597833"/>
    <w:rsid w:val="005A11A3"/>
    <w:rsid w:val="005A1258"/>
    <w:rsid w:val="005A19E5"/>
    <w:rsid w:val="005A1B0B"/>
    <w:rsid w:val="005A1D8F"/>
    <w:rsid w:val="005A34D1"/>
    <w:rsid w:val="005A37B8"/>
    <w:rsid w:val="005A4CF6"/>
    <w:rsid w:val="005B67A4"/>
    <w:rsid w:val="005C021F"/>
    <w:rsid w:val="005C5ACB"/>
    <w:rsid w:val="005D058C"/>
    <w:rsid w:val="005D0633"/>
    <w:rsid w:val="005D0C88"/>
    <w:rsid w:val="005D3DE1"/>
    <w:rsid w:val="005D4F7B"/>
    <w:rsid w:val="005D6FEE"/>
    <w:rsid w:val="005D7405"/>
    <w:rsid w:val="005D77C2"/>
    <w:rsid w:val="005E39C4"/>
    <w:rsid w:val="005E50ED"/>
    <w:rsid w:val="005E5CF2"/>
    <w:rsid w:val="005E60AB"/>
    <w:rsid w:val="005E684E"/>
    <w:rsid w:val="005E6BA9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310"/>
    <w:rsid w:val="00620EEE"/>
    <w:rsid w:val="00620FC1"/>
    <w:rsid w:val="006219C5"/>
    <w:rsid w:val="00623816"/>
    <w:rsid w:val="006271EA"/>
    <w:rsid w:val="00627385"/>
    <w:rsid w:val="006322A8"/>
    <w:rsid w:val="006325AD"/>
    <w:rsid w:val="00633198"/>
    <w:rsid w:val="006340BE"/>
    <w:rsid w:val="0063562A"/>
    <w:rsid w:val="00635977"/>
    <w:rsid w:val="006363E5"/>
    <w:rsid w:val="00637C09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2A37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38DC"/>
    <w:rsid w:val="006C402E"/>
    <w:rsid w:val="006C414A"/>
    <w:rsid w:val="006C46F0"/>
    <w:rsid w:val="006C5C44"/>
    <w:rsid w:val="006C734D"/>
    <w:rsid w:val="006C73A5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A6F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4BDB"/>
    <w:rsid w:val="00740677"/>
    <w:rsid w:val="00743131"/>
    <w:rsid w:val="007448B2"/>
    <w:rsid w:val="00745342"/>
    <w:rsid w:val="0074783B"/>
    <w:rsid w:val="007516F3"/>
    <w:rsid w:val="00751CA1"/>
    <w:rsid w:val="00753079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87B8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5442B"/>
    <w:rsid w:val="008637DE"/>
    <w:rsid w:val="00863E75"/>
    <w:rsid w:val="008644D3"/>
    <w:rsid w:val="008649F7"/>
    <w:rsid w:val="008712F5"/>
    <w:rsid w:val="00874F66"/>
    <w:rsid w:val="00883999"/>
    <w:rsid w:val="00884A6F"/>
    <w:rsid w:val="0088528B"/>
    <w:rsid w:val="00885E71"/>
    <w:rsid w:val="00887D4F"/>
    <w:rsid w:val="00892BDA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B6588"/>
    <w:rsid w:val="008C4388"/>
    <w:rsid w:val="008D2C44"/>
    <w:rsid w:val="008D4A7A"/>
    <w:rsid w:val="008D5C69"/>
    <w:rsid w:val="008E0144"/>
    <w:rsid w:val="008E0A42"/>
    <w:rsid w:val="008E273C"/>
    <w:rsid w:val="008E5AE4"/>
    <w:rsid w:val="008E666A"/>
    <w:rsid w:val="008E7985"/>
    <w:rsid w:val="008F2519"/>
    <w:rsid w:val="008F3189"/>
    <w:rsid w:val="008F48E3"/>
    <w:rsid w:val="00900DA0"/>
    <w:rsid w:val="009020F0"/>
    <w:rsid w:val="00904DA6"/>
    <w:rsid w:val="009064D3"/>
    <w:rsid w:val="009113A1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35628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867F8"/>
    <w:rsid w:val="00993AA6"/>
    <w:rsid w:val="009A29A7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E49CC"/>
    <w:rsid w:val="009E7985"/>
    <w:rsid w:val="009F34C6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5E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1997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2238"/>
    <w:rsid w:val="00A63FE7"/>
    <w:rsid w:val="00A65805"/>
    <w:rsid w:val="00A666A3"/>
    <w:rsid w:val="00A6684B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05D1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16DB"/>
    <w:rsid w:val="00B0320E"/>
    <w:rsid w:val="00B100BB"/>
    <w:rsid w:val="00B11FB1"/>
    <w:rsid w:val="00B12D24"/>
    <w:rsid w:val="00B13306"/>
    <w:rsid w:val="00B16163"/>
    <w:rsid w:val="00B17A74"/>
    <w:rsid w:val="00B20E31"/>
    <w:rsid w:val="00B212E0"/>
    <w:rsid w:val="00B232C9"/>
    <w:rsid w:val="00B26962"/>
    <w:rsid w:val="00B26FD4"/>
    <w:rsid w:val="00B276DA"/>
    <w:rsid w:val="00B27805"/>
    <w:rsid w:val="00B27AFE"/>
    <w:rsid w:val="00B31AEA"/>
    <w:rsid w:val="00B34204"/>
    <w:rsid w:val="00B349FA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B8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676C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4D2A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6FDB"/>
    <w:rsid w:val="00CC7105"/>
    <w:rsid w:val="00CD0232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1ECF"/>
    <w:rsid w:val="00D027EB"/>
    <w:rsid w:val="00D07262"/>
    <w:rsid w:val="00D072E0"/>
    <w:rsid w:val="00D075C7"/>
    <w:rsid w:val="00D10657"/>
    <w:rsid w:val="00D10AE2"/>
    <w:rsid w:val="00D110AC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0F"/>
    <w:rsid w:val="00D527A9"/>
    <w:rsid w:val="00D52F3A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3827"/>
    <w:rsid w:val="00DB7965"/>
    <w:rsid w:val="00DC2D58"/>
    <w:rsid w:val="00DC4033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B2F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C06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B68DD"/>
    <w:rsid w:val="00EC0355"/>
    <w:rsid w:val="00EC05A3"/>
    <w:rsid w:val="00EC198D"/>
    <w:rsid w:val="00EC28DF"/>
    <w:rsid w:val="00EC367E"/>
    <w:rsid w:val="00EC5A04"/>
    <w:rsid w:val="00EC6952"/>
    <w:rsid w:val="00ED0654"/>
    <w:rsid w:val="00ED15A3"/>
    <w:rsid w:val="00ED2089"/>
    <w:rsid w:val="00ED236C"/>
    <w:rsid w:val="00ED2695"/>
    <w:rsid w:val="00ED74C0"/>
    <w:rsid w:val="00EE104D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44AF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4E00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5FA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justify">
    <w:name w:val="alignjustify"/>
    <w:basedOn w:val="a"/>
    <w:rsid w:val="00DB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justify">
    <w:name w:val="alignjustify"/>
    <w:basedOn w:val="a"/>
    <w:rsid w:val="00DB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ktyabrskiy.permarea.ru/upload/pages/28338/image_152277776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ktyabrskiy.permarea.ru/upload/pages/28338/image_152281216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2018-04-09T04:31:00Z</dcterms:created>
  <dcterms:modified xsi:type="dcterms:W3CDTF">2018-04-09T04:31:00Z</dcterms:modified>
</cp:coreProperties>
</file>