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CA" w:rsidRPr="00AC1F8A" w:rsidRDefault="00E36CCA" w:rsidP="00E36CCA">
      <w:pPr>
        <w:tabs>
          <w:tab w:val="left" w:pos="6270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3250" cy="887095"/>
            <wp:effectExtent l="0" t="0" r="6350" b="8255"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CA" w:rsidRPr="008B7DBD" w:rsidRDefault="00E36CCA" w:rsidP="00E36CCA">
      <w:pPr>
        <w:keepNext/>
        <w:tabs>
          <w:tab w:val="left" w:pos="0"/>
          <w:tab w:val="left" w:pos="5190"/>
        </w:tabs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  <w:r w:rsidRPr="008B7DBD">
        <w:rPr>
          <w:b/>
          <w:bCs/>
          <w:sz w:val="28"/>
          <w:szCs w:val="28"/>
          <w:lang w:eastAsia="ar-SA"/>
        </w:rPr>
        <w:t>СОВЕТ ДЕПУТАТОВ БАСИНСКОГО СЕЛЬСКОГО ПОСЕЛЕНИЯ ОКТЯБРЬСКОГО МУНИЦИПАЛЬНОГО РАЙОНА                     ПЕРМСКОГО КРАЯ</w:t>
      </w:r>
    </w:p>
    <w:p w:rsidR="00E36CCA" w:rsidRPr="00631715" w:rsidRDefault="00E36CCA" w:rsidP="00E36CCA">
      <w:pPr>
        <w:spacing w:line="480" w:lineRule="exact"/>
        <w:jc w:val="center"/>
      </w:pPr>
      <w:r w:rsidRPr="00AC1F8A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E36CCA" w:rsidRDefault="00E36CCA" w:rsidP="00E36CCA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CCA" w:rsidRPr="00E36CCA" w:rsidRDefault="00B61BD2" w:rsidP="00E36CCA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29</w:t>
      </w:r>
      <w:r w:rsidR="00E36CCA">
        <w:rPr>
          <w:rFonts w:ascii="Times New Roman" w:hAnsi="Times New Roman" w:cs="Times New Roman"/>
          <w:bCs/>
          <w:sz w:val="28"/>
          <w:szCs w:val="28"/>
        </w:rPr>
        <w:t xml:space="preserve">.03.2016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134</w:t>
      </w:r>
    </w:p>
    <w:p w:rsidR="00E36CCA" w:rsidRDefault="00E36CCA" w:rsidP="00E36CCA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CCA" w:rsidRDefault="00E36CCA" w:rsidP="00E36CCA">
      <w:pPr>
        <w:spacing w:line="240" w:lineRule="exact"/>
        <w:jc w:val="center"/>
        <w:rPr>
          <w:b/>
        </w:rPr>
      </w:pPr>
      <w:r>
        <w:rPr>
          <w:b/>
        </w:rPr>
        <w:t xml:space="preserve">О Порядке сообщения депутатом Совета депутатов </w:t>
      </w:r>
      <w:proofErr w:type="spellStart"/>
      <w:r>
        <w:rPr>
          <w:b/>
        </w:rPr>
        <w:t>Басинского</w:t>
      </w:r>
      <w:proofErr w:type="spellEnd"/>
      <w:r>
        <w:rPr>
          <w:b/>
        </w:rPr>
        <w:t xml:space="preserve"> сельского поселения о возникновении личной заинтересованности при осуществлении  своих полномочий, которая приводит или может привести к конфликту интересов</w:t>
      </w:r>
    </w:p>
    <w:p w:rsidR="00E36CCA" w:rsidRDefault="00E36CCA" w:rsidP="00E36CCA">
      <w:pPr>
        <w:spacing w:line="240" w:lineRule="exact"/>
      </w:pPr>
      <w:r>
        <w:t xml:space="preserve">                                                                                     </w:t>
      </w:r>
    </w:p>
    <w:p w:rsidR="00E36CCA" w:rsidRDefault="00E36CCA" w:rsidP="00E3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Руководствуясь Федеральным законом от 03 ноября 2015 года № 303-ФЗ «О внесении изменений в отдельные законодательные акты Российской Федерации», Федеральным законом от 05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</w:t>
      </w:r>
      <w:proofErr w:type="gramEnd"/>
      <w:r>
        <w:rPr>
          <w:sz w:val="28"/>
          <w:szCs w:val="28"/>
        </w:rPr>
        <w:t xml:space="preserve"> принимать меры по предотвращению или урегулированию конфликта интересов», </w:t>
      </w:r>
    </w:p>
    <w:p w:rsidR="00E36CCA" w:rsidRDefault="00E36CCA" w:rsidP="00E3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Пермского края  РЕШАЕТ:</w:t>
      </w:r>
    </w:p>
    <w:p w:rsidR="00E36CCA" w:rsidRDefault="00E36CCA" w:rsidP="00E3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Порядок сообщения депутатом </w:t>
      </w:r>
      <w:r w:rsidRPr="00E36CCA">
        <w:t xml:space="preserve">Совета депутатов </w:t>
      </w:r>
      <w:proofErr w:type="spellStart"/>
      <w:r w:rsidRPr="00E36CCA">
        <w:t>Басинского</w:t>
      </w:r>
      <w:proofErr w:type="spellEnd"/>
      <w:r w:rsidRPr="00E36CCA">
        <w:t xml:space="preserve"> сельского поселения </w:t>
      </w:r>
      <w:r>
        <w:rPr>
          <w:sz w:val="28"/>
          <w:szCs w:val="28"/>
        </w:rPr>
        <w:t>о возникновении личной заинтересованности при осуществлении  своих полномочий, которая приводит или может привести к конфликту интересов.</w:t>
      </w:r>
    </w:p>
    <w:p w:rsidR="00E36CCA" w:rsidRDefault="00E36CCA" w:rsidP="00E3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после дня обнародования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36CCA" w:rsidRDefault="00E36CCA" w:rsidP="00E3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решения оставляю за собой.</w:t>
      </w:r>
    </w:p>
    <w:p w:rsidR="00AA650D" w:rsidRDefault="00AA650D">
      <w:pPr>
        <w:rPr>
          <w:sz w:val="28"/>
          <w:szCs w:val="28"/>
        </w:rPr>
      </w:pPr>
    </w:p>
    <w:p w:rsidR="00E36CCA" w:rsidRDefault="00E36CCA">
      <w:pPr>
        <w:rPr>
          <w:sz w:val="28"/>
          <w:szCs w:val="28"/>
        </w:rPr>
      </w:pPr>
    </w:p>
    <w:p w:rsidR="00E36CCA" w:rsidRDefault="00E36CCA">
      <w:pPr>
        <w:rPr>
          <w:sz w:val="28"/>
          <w:szCs w:val="28"/>
        </w:rPr>
      </w:pPr>
    </w:p>
    <w:p w:rsidR="00E36CCA" w:rsidRDefault="00E36CC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B61BD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А.Р.Накиев</w:t>
      </w:r>
      <w:proofErr w:type="spellEnd"/>
    </w:p>
    <w:p w:rsidR="008B4D4D" w:rsidRDefault="008B4D4D">
      <w:pPr>
        <w:rPr>
          <w:sz w:val="28"/>
          <w:szCs w:val="28"/>
        </w:rPr>
      </w:pPr>
    </w:p>
    <w:p w:rsidR="008B4D4D" w:rsidRDefault="008B4D4D">
      <w:pPr>
        <w:rPr>
          <w:sz w:val="28"/>
          <w:szCs w:val="28"/>
        </w:rPr>
      </w:pPr>
    </w:p>
    <w:p w:rsidR="008B4D4D" w:rsidRDefault="008B4D4D">
      <w:pPr>
        <w:rPr>
          <w:sz w:val="28"/>
          <w:szCs w:val="28"/>
        </w:rPr>
      </w:pPr>
    </w:p>
    <w:p w:rsidR="008B4D4D" w:rsidRDefault="008B4D4D">
      <w:pPr>
        <w:rPr>
          <w:sz w:val="28"/>
          <w:szCs w:val="28"/>
        </w:rPr>
      </w:pPr>
    </w:p>
    <w:p w:rsidR="008B4D4D" w:rsidRDefault="008B4D4D">
      <w:pPr>
        <w:rPr>
          <w:sz w:val="28"/>
          <w:szCs w:val="28"/>
        </w:rPr>
      </w:pPr>
    </w:p>
    <w:p w:rsidR="008B4D4D" w:rsidRDefault="008B4D4D">
      <w:pPr>
        <w:rPr>
          <w:sz w:val="28"/>
          <w:szCs w:val="28"/>
        </w:rPr>
      </w:pPr>
    </w:p>
    <w:p w:rsidR="008B4D4D" w:rsidRDefault="008B4D4D">
      <w:pPr>
        <w:rPr>
          <w:sz w:val="28"/>
          <w:szCs w:val="28"/>
        </w:rPr>
      </w:pPr>
    </w:p>
    <w:p w:rsidR="008B4D4D" w:rsidRDefault="008B4D4D">
      <w:pPr>
        <w:rPr>
          <w:sz w:val="28"/>
          <w:szCs w:val="28"/>
        </w:rPr>
      </w:pPr>
    </w:p>
    <w:p w:rsidR="008B4D4D" w:rsidRDefault="008B4D4D">
      <w:pPr>
        <w:rPr>
          <w:sz w:val="28"/>
          <w:szCs w:val="28"/>
        </w:rPr>
      </w:pPr>
    </w:p>
    <w:p w:rsidR="008B4D4D" w:rsidRDefault="008B4D4D" w:rsidP="008B4D4D">
      <w:pPr>
        <w:autoSpaceDE w:val="0"/>
        <w:autoSpaceDN w:val="0"/>
        <w:adjustRightInd w:val="0"/>
        <w:jc w:val="center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lastRenderedPageBreak/>
        <w:t xml:space="preserve">                                          Утвержден</w:t>
      </w:r>
    </w:p>
    <w:p w:rsidR="008B4D4D" w:rsidRDefault="008B4D4D" w:rsidP="008B4D4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решением  Совета депутатов </w:t>
      </w:r>
      <w:proofErr w:type="spellStart"/>
      <w:r>
        <w:rPr>
          <w:sz w:val="20"/>
          <w:szCs w:val="20"/>
        </w:rPr>
        <w:t>Басинского</w:t>
      </w:r>
      <w:proofErr w:type="spellEnd"/>
    </w:p>
    <w:p w:rsidR="008B4D4D" w:rsidRDefault="008B4D4D" w:rsidP="008B4D4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сельского поселения </w:t>
      </w:r>
    </w:p>
    <w:p w:rsidR="008B4D4D" w:rsidRDefault="008B4D4D" w:rsidP="008B4D4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Октябрьского муниципального района </w:t>
      </w:r>
    </w:p>
    <w:p w:rsidR="008B4D4D" w:rsidRDefault="008B4D4D" w:rsidP="008B4D4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Пермского края от 29.03.2016  г. № 134</w:t>
      </w:r>
    </w:p>
    <w:p w:rsidR="008B4D4D" w:rsidRDefault="008B4D4D" w:rsidP="008B4D4D">
      <w:pPr>
        <w:rPr>
          <w:sz w:val="28"/>
          <w:szCs w:val="28"/>
        </w:rPr>
      </w:pPr>
    </w:p>
    <w:p w:rsidR="008B4D4D" w:rsidRDefault="008B4D4D" w:rsidP="008B4D4D">
      <w:r>
        <w:t xml:space="preserve">                                            </w:t>
      </w:r>
    </w:p>
    <w:p w:rsidR="008B4D4D" w:rsidRDefault="008B4D4D" w:rsidP="008B4D4D">
      <w:pPr>
        <w:spacing w:line="240" w:lineRule="exact"/>
        <w:jc w:val="center"/>
      </w:pPr>
      <w:r>
        <w:rPr>
          <w:b/>
        </w:rPr>
        <w:t>Порядок</w:t>
      </w:r>
      <w:r>
        <w:t xml:space="preserve"> </w:t>
      </w:r>
    </w:p>
    <w:p w:rsidR="008B4D4D" w:rsidRDefault="008B4D4D" w:rsidP="008B4D4D">
      <w:pPr>
        <w:spacing w:line="240" w:lineRule="exact"/>
        <w:jc w:val="center"/>
        <w:rPr>
          <w:b/>
        </w:rPr>
      </w:pPr>
      <w:r>
        <w:rPr>
          <w:b/>
        </w:rPr>
        <w:t xml:space="preserve">сообщения депутатом Совета депутатов </w:t>
      </w:r>
      <w:proofErr w:type="spellStart"/>
      <w:r>
        <w:rPr>
          <w:b/>
        </w:rPr>
        <w:t>Басинского</w:t>
      </w:r>
      <w:proofErr w:type="spellEnd"/>
      <w:r>
        <w:rPr>
          <w:b/>
        </w:rPr>
        <w:t xml:space="preserve"> сельского поселения о возникновении личной заинтересованности при осуществлении  своих полномочий, которая приводит или может привести к конфликту интересов</w:t>
      </w:r>
    </w:p>
    <w:p w:rsidR="008B4D4D" w:rsidRDefault="008B4D4D" w:rsidP="008B4D4D"/>
    <w:p w:rsidR="008B4D4D" w:rsidRDefault="008B4D4D" w:rsidP="008B4D4D">
      <w:pPr>
        <w:jc w:val="both"/>
      </w:pPr>
      <w:r>
        <w:t xml:space="preserve">     1. Настоящим Порядком определяются основания и порядок сообщения депутатом Совета депутатов сельского поселения (далее - депутат) о возникновении личной заинтересованности при осуществлении своих полномочий, которая приводит или может привести к конфликту интересов, а также порядок рассмотрения такого сообщения.</w:t>
      </w:r>
    </w:p>
    <w:p w:rsidR="008B4D4D" w:rsidRDefault="008B4D4D" w:rsidP="008B4D4D">
      <w:pPr>
        <w:jc w:val="both"/>
      </w:pPr>
      <w:r>
        <w:t xml:space="preserve">     2. Основанием </w:t>
      </w:r>
      <w:proofErr w:type="gramStart"/>
      <w:r>
        <w:t>для направления депутатом сообщения в комиссию по контролю за достоверностью сведений о доходах</w:t>
      </w:r>
      <w:proofErr w:type="gramEnd"/>
      <w:r>
        <w:t>, об имуществе и обязательствах имущественного характера депутата  Совета депутатов сельского поселения,  его супруги (супруга) и несовершеннолетних детей (далее - комиссия) является возникновение личной заинтересованности при осуществлении своих полномочий, которая приводит или может привести к конфликту интересов.</w:t>
      </w:r>
    </w:p>
    <w:p w:rsidR="008B4D4D" w:rsidRDefault="008B4D4D" w:rsidP="008B4D4D">
      <w:pPr>
        <w:jc w:val="both"/>
      </w:pPr>
      <w:r>
        <w:t xml:space="preserve">    3. Депутат в случае возникновения у него личной заинтересованности при осуществлении своих полномочий, которая приводит или может привести к конфликту интересов, обязан сообщить об этом в комиссию не позднее рабочего дня, следующего за днем, когда ему стало об этом известно.</w:t>
      </w:r>
    </w:p>
    <w:p w:rsidR="008B4D4D" w:rsidRDefault="008B4D4D" w:rsidP="008B4D4D">
      <w:pPr>
        <w:jc w:val="both"/>
      </w:pPr>
      <w:r>
        <w:t xml:space="preserve">    Сообщение оформляется в письменной форме  в виде уведомления о возникновении  личной заинтересованности при осуществлении своих полномочий, которая приводит или может привести к конфликту интересов, по форме согласно приложению к настоящему Порядку (далее – уведомление).</w:t>
      </w:r>
    </w:p>
    <w:p w:rsidR="008B4D4D" w:rsidRDefault="008B4D4D" w:rsidP="008B4D4D">
      <w:pPr>
        <w:jc w:val="both"/>
      </w:pPr>
      <w:r>
        <w:t xml:space="preserve">    При нахождении депутата в командировке, отпуске или невозможности исполнения депутатом установленной обязанности в указанный срок по иной уважительной причине, он обязан направить уведомление в комиссию при первой возможности. При этом депутат вправе направить уведомление в комиссию посредством почтовой либо факсимильной связи с последующим представлением оригинала уведомления.</w:t>
      </w:r>
    </w:p>
    <w:p w:rsidR="008B4D4D" w:rsidRDefault="008B4D4D" w:rsidP="008B4D4D">
      <w:pPr>
        <w:jc w:val="both"/>
      </w:pPr>
      <w:r>
        <w:t xml:space="preserve">     4. </w:t>
      </w:r>
      <w:proofErr w:type="gramStart"/>
      <w:r>
        <w:t>Под личной заинтересованностью в настоящем Порядке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 а также братьями, сестрами, родителями, детьми супругов и супругами детей), гражданами или организациями</w:t>
      </w:r>
      <w:proofErr w:type="gramEnd"/>
      <w:r>
        <w:t>, с которыми депутат и (или) лица, состоящие с ним в близком родстве или свойстве, связаны имущественными или иными близкими отношениями.</w:t>
      </w:r>
    </w:p>
    <w:p w:rsidR="008B4D4D" w:rsidRDefault="008B4D4D" w:rsidP="008B4D4D">
      <w:pPr>
        <w:jc w:val="both"/>
      </w:pPr>
      <w:r>
        <w:t xml:space="preserve">    Под конфликтом интересов в настоящем Порядке понимается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своих полномочий.</w:t>
      </w:r>
    </w:p>
    <w:p w:rsidR="008B4D4D" w:rsidRDefault="008B4D4D" w:rsidP="008B4D4D">
      <w:pPr>
        <w:jc w:val="both"/>
      </w:pPr>
      <w:r>
        <w:t xml:space="preserve">      5. Секретарь комиссии уведомляет членов комиссии и депутата, подавшего уведомление, о дате, времени и месте заседания комиссии не менее чем за 10 рабочих дней до проведения заседания комиссии.</w:t>
      </w:r>
    </w:p>
    <w:p w:rsidR="008B4D4D" w:rsidRDefault="008B4D4D" w:rsidP="008B4D4D">
      <w:pPr>
        <w:jc w:val="both"/>
      </w:pPr>
      <w:r>
        <w:t xml:space="preserve">     6.  Заседание комиссии проводится, как правило, в присутствии депутата, представившего уведомление. О намерении лично присутствовать  на заседании комиссии депутат указывает в уведомлении.</w:t>
      </w:r>
    </w:p>
    <w:p w:rsidR="008B4D4D" w:rsidRDefault="008B4D4D" w:rsidP="008B4D4D">
      <w:pPr>
        <w:jc w:val="both"/>
      </w:pPr>
      <w:r>
        <w:lastRenderedPageBreak/>
        <w:t xml:space="preserve">     Заседание комиссии может проводиться в отсутствие депутата, представившего уведомление, в случае:</w:t>
      </w:r>
    </w:p>
    <w:p w:rsidR="008B4D4D" w:rsidRDefault="008B4D4D" w:rsidP="008B4D4D">
      <w:pPr>
        <w:jc w:val="both"/>
      </w:pPr>
      <w:r>
        <w:t xml:space="preserve">     а) если в уведомлении не содержится указания о намерении депутата  лично присутствовать на заседании комиссии;</w:t>
      </w:r>
    </w:p>
    <w:p w:rsidR="008B4D4D" w:rsidRDefault="008B4D4D" w:rsidP="008B4D4D">
      <w:pPr>
        <w:jc w:val="both"/>
      </w:pPr>
      <w:r>
        <w:t xml:space="preserve">    б) если депутат, намеревающийся лично присутствовать на заседании  комиссии и надлежащим образом извещенный о времени и месте его проведения, не явился на заседание комиссии.</w:t>
      </w:r>
    </w:p>
    <w:p w:rsidR="008B4D4D" w:rsidRDefault="008B4D4D" w:rsidP="008B4D4D">
      <w:pPr>
        <w:jc w:val="both"/>
      </w:pPr>
      <w:r>
        <w:t xml:space="preserve">    7. При рассмотрении уведомления комиссия и депутат обладают правами, установленными пунктами 5.11, 5.13 Положения о статусе депутата Совета депутатов сельского поселения, утвержденного решением Совета депутатов сельского поселения.</w:t>
      </w:r>
    </w:p>
    <w:p w:rsidR="008B4D4D" w:rsidRDefault="008B4D4D" w:rsidP="008B4D4D">
      <w:pPr>
        <w:jc w:val="both"/>
      </w:pPr>
      <w:r>
        <w:t xml:space="preserve">    8.  Члены  комиссии не вправе разглашать сведения, ставшие им известными в ходе работы комиссии.</w:t>
      </w:r>
    </w:p>
    <w:p w:rsidR="008B4D4D" w:rsidRDefault="008B4D4D" w:rsidP="008B4D4D">
      <w:pPr>
        <w:jc w:val="both"/>
      </w:pPr>
      <w:r>
        <w:t xml:space="preserve">    9.  Комиссией по результатам рассмотрения уведомления принимается одно из следующих решений:</w:t>
      </w:r>
    </w:p>
    <w:p w:rsidR="008B4D4D" w:rsidRDefault="008B4D4D" w:rsidP="008B4D4D">
      <w:pPr>
        <w:jc w:val="both"/>
      </w:pPr>
      <w:r>
        <w:t xml:space="preserve">    а) признать, что при осуществлении полномочий депутатом, направившим  уведомление, конфликт интересов либо возможность его возникновения отсутствует;</w:t>
      </w:r>
    </w:p>
    <w:p w:rsidR="008B4D4D" w:rsidRDefault="008B4D4D" w:rsidP="008B4D4D">
      <w:pPr>
        <w:jc w:val="both"/>
      </w:pPr>
      <w:r>
        <w:t xml:space="preserve">    б) признать, что при исполнении полномочий депутатом, направившим уведомление, личная заинтересованность приводит или может привести к конфликту интересов.</w:t>
      </w:r>
    </w:p>
    <w:p w:rsidR="008B4D4D" w:rsidRDefault="008B4D4D" w:rsidP="008B4D4D">
      <w:pPr>
        <w:jc w:val="both"/>
      </w:pPr>
      <w:r>
        <w:t xml:space="preserve">   10. В случае принятия решения, предусмотренного подпунктом «а» пункта 9 настоящего Порядка, комиссия обеспечивает уведомление депутата о принятом решении в письменном виде в 7-дневный срок со дня заседания комиссии.</w:t>
      </w:r>
    </w:p>
    <w:p w:rsidR="008B4D4D" w:rsidRDefault="008B4D4D" w:rsidP="008B4D4D">
      <w:pPr>
        <w:jc w:val="both"/>
      </w:pPr>
      <w:r>
        <w:t xml:space="preserve">   11. В случае принятия решения, предусмотренного подпунктом «б» пункта 9 настоящего Порядка, комиссия рекомендует депутату, направившему уведомление, принять меры по предотвращению или урегулированию конфликта интересов в соответствии с Федеральным законом «О противодействии коррупции». Комиссия обеспечивает уведомление депутата о принятом решении в письменном виде в 7-дневный срок со дня заседания комиссии.</w:t>
      </w:r>
    </w:p>
    <w:p w:rsidR="008B4D4D" w:rsidRDefault="008B4D4D" w:rsidP="008B4D4D">
      <w:pPr>
        <w:jc w:val="both"/>
      </w:pPr>
      <w:r>
        <w:t xml:space="preserve">    12. Депутат обязан принять меры по предотвращению или урегулированию конфликта интересов в соответствии с законодательством Российской Федерации.</w:t>
      </w:r>
    </w:p>
    <w:p w:rsidR="008B4D4D" w:rsidRDefault="008B4D4D" w:rsidP="008B4D4D">
      <w:pPr>
        <w:jc w:val="both"/>
      </w:pPr>
      <w:r>
        <w:t xml:space="preserve">    13. Организационно-техническое и документальное обеспечение деятельности комиссии возлагается на секретаря комиссии.</w:t>
      </w:r>
    </w:p>
    <w:p w:rsidR="008B4D4D" w:rsidRDefault="008B4D4D" w:rsidP="008B4D4D">
      <w:pPr>
        <w:jc w:val="both"/>
      </w:pPr>
      <w:r>
        <w:t xml:space="preserve">    14. При возможном возникновении конфликта интересов у членов комиссии в связи с рассмотрением поступивших уведомлений, они обязаны до начала заседания заявить об этом. В таком случае соответствующий член комиссии не принимает участия в работе комиссии.</w:t>
      </w: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jc w:val="both"/>
      </w:pPr>
    </w:p>
    <w:p w:rsidR="008B4D4D" w:rsidRDefault="008B4D4D" w:rsidP="008B4D4D">
      <w:pPr>
        <w:spacing w:line="240" w:lineRule="exact"/>
        <w:jc w:val="center"/>
      </w:pPr>
      <w:r>
        <w:lastRenderedPageBreak/>
        <w:t xml:space="preserve">                                                     Приложение </w:t>
      </w:r>
      <w:r>
        <w:br/>
        <w:t xml:space="preserve">                                                                                              к Порядку сообщения депутатом Совета</w:t>
      </w:r>
    </w:p>
    <w:p w:rsidR="008B4D4D" w:rsidRDefault="008B4D4D" w:rsidP="008B4D4D">
      <w:pPr>
        <w:spacing w:line="240" w:lineRule="exact"/>
        <w:jc w:val="center"/>
      </w:pPr>
      <w:r>
        <w:t xml:space="preserve">                                                                                                     депутатов </w:t>
      </w:r>
      <w:proofErr w:type="spellStart"/>
      <w:r>
        <w:t>Басинского</w:t>
      </w:r>
      <w:proofErr w:type="spellEnd"/>
      <w:r>
        <w:t xml:space="preserve"> сельского поселения</w:t>
      </w:r>
    </w:p>
    <w:p w:rsidR="008B4D4D" w:rsidRDefault="008B4D4D" w:rsidP="008B4D4D">
      <w:pPr>
        <w:spacing w:line="240" w:lineRule="exact"/>
        <w:jc w:val="center"/>
      </w:pPr>
      <w:r>
        <w:t xml:space="preserve">                                                                    возникновении </w:t>
      </w:r>
      <w:proofErr w:type="gramStart"/>
      <w:r>
        <w:t>личной</w:t>
      </w:r>
      <w:proofErr w:type="gramEnd"/>
      <w:r>
        <w:t xml:space="preserve"> </w:t>
      </w:r>
    </w:p>
    <w:p w:rsidR="008B4D4D" w:rsidRDefault="008B4D4D" w:rsidP="008B4D4D">
      <w:pPr>
        <w:spacing w:line="240" w:lineRule="exact"/>
        <w:jc w:val="center"/>
      </w:pPr>
      <w:r>
        <w:t xml:space="preserve">                                                                                               заинтересованности при осуществлении</w:t>
      </w:r>
    </w:p>
    <w:p w:rsidR="008B4D4D" w:rsidRDefault="008B4D4D" w:rsidP="008B4D4D">
      <w:pPr>
        <w:spacing w:line="240" w:lineRule="exact"/>
        <w:jc w:val="center"/>
      </w:pPr>
      <w:r>
        <w:t xml:space="preserve">                                                                                           своих полномочий, </w:t>
      </w:r>
      <w:proofErr w:type="gramStart"/>
      <w:r>
        <w:t>которая</w:t>
      </w:r>
      <w:proofErr w:type="gramEnd"/>
      <w:r>
        <w:t xml:space="preserve"> приводит </w:t>
      </w:r>
    </w:p>
    <w:p w:rsidR="008B4D4D" w:rsidRDefault="008B4D4D" w:rsidP="008B4D4D">
      <w:pPr>
        <w:spacing w:line="240" w:lineRule="exact"/>
        <w:jc w:val="center"/>
      </w:pPr>
      <w:r>
        <w:t xml:space="preserve">                                                                                     или может привести к конфликту</w:t>
      </w:r>
    </w:p>
    <w:p w:rsidR="008B4D4D" w:rsidRDefault="008B4D4D" w:rsidP="008B4D4D">
      <w:pPr>
        <w:spacing w:line="240" w:lineRule="exact"/>
        <w:jc w:val="center"/>
        <w:rPr>
          <w:b/>
        </w:rPr>
      </w:pPr>
      <w:r>
        <w:t xml:space="preserve">                                                                                          интересов, </w:t>
      </w:r>
      <w:proofErr w:type="gramStart"/>
      <w:r>
        <w:t>утвержденный</w:t>
      </w:r>
      <w:proofErr w:type="gramEnd"/>
      <w:r>
        <w:t xml:space="preserve"> решением </w:t>
      </w:r>
    </w:p>
    <w:p w:rsidR="008B4D4D" w:rsidRDefault="008B4D4D" w:rsidP="008B4D4D">
      <w:pPr>
        <w:spacing w:line="240" w:lineRule="exact"/>
        <w:jc w:val="center"/>
      </w:pPr>
      <w:r>
        <w:rPr>
          <w:b/>
        </w:rPr>
        <w:t xml:space="preserve">                                                                                       </w:t>
      </w:r>
      <w:r>
        <w:t>Совета депутатов сельского поселения</w:t>
      </w:r>
    </w:p>
    <w:p w:rsidR="008B4D4D" w:rsidRDefault="008B4D4D" w:rsidP="008B4D4D">
      <w:pPr>
        <w:ind w:right="6520"/>
        <w:jc w:val="center"/>
      </w:pPr>
    </w:p>
    <w:p w:rsidR="008B4D4D" w:rsidRDefault="008B4D4D" w:rsidP="008B4D4D">
      <w:pPr>
        <w:ind w:right="6520"/>
        <w:jc w:val="center"/>
      </w:pPr>
    </w:p>
    <w:p w:rsidR="008B4D4D" w:rsidRDefault="008B4D4D" w:rsidP="008B4D4D">
      <w:pPr>
        <w:pBdr>
          <w:top w:val="single" w:sz="4" w:space="1" w:color="auto"/>
        </w:pBdr>
        <w:spacing w:after="480"/>
        <w:ind w:right="6521"/>
        <w:jc w:val="center"/>
      </w:pPr>
      <w:r>
        <w:t>(отметка о регистрации)</w:t>
      </w:r>
    </w:p>
    <w:p w:rsidR="008B4D4D" w:rsidRDefault="008B4D4D" w:rsidP="008B4D4D">
      <w:pPr>
        <w:ind w:left="5812"/>
        <w:jc w:val="right"/>
      </w:pPr>
      <w:r>
        <w:t xml:space="preserve">В комиссию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 депутата Совета депутатов </w:t>
      </w:r>
      <w:proofErr w:type="spellStart"/>
      <w:r>
        <w:t>Басинского</w:t>
      </w:r>
      <w:proofErr w:type="spellEnd"/>
      <w:r>
        <w:t xml:space="preserve"> сельского поселения, его супруги (супруга) и несовершеннолетних детей</w:t>
      </w:r>
    </w:p>
    <w:p w:rsidR="008B4D4D" w:rsidRDefault="008B4D4D" w:rsidP="008B4D4D">
      <w:pPr>
        <w:ind w:left="5812"/>
      </w:pPr>
      <w:r>
        <w:t xml:space="preserve">от  </w:t>
      </w:r>
    </w:p>
    <w:p w:rsidR="008B4D4D" w:rsidRDefault="008B4D4D" w:rsidP="008B4D4D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8B4D4D" w:rsidRDefault="008B4D4D" w:rsidP="008B4D4D">
      <w:pPr>
        <w:ind w:left="5812"/>
      </w:pPr>
    </w:p>
    <w:p w:rsidR="008B4D4D" w:rsidRDefault="008B4D4D" w:rsidP="008B4D4D">
      <w:pPr>
        <w:pBdr>
          <w:top w:val="single" w:sz="4" w:space="1" w:color="auto"/>
        </w:pBdr>
        <w:spacing w:after="360"/>
        <w:ind w:left="5812"/>
        <w:jc w:val="center"/>
      </w:pPr>
      <w:r>
        <w:t>(Ф.И.О. депутата)</w:t>
      </w:r>
    </w:p>
    <w:p w:rsidR="008B4D4D" w:rsidRDefault="008B4D4D" w:rsidP="008B4D4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 xml:space="preserve">при осуществлении своих полномочий, 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8B4D4D" w:rsidRDefault="008B4D4D" w:rsidP="008B4D4D">
      <w:pPr>
        <w:ind w:firstLine="567"/>
        <w:jc w:val="both"/>
      </w:pPr>
      <w:r>
        <w:t>Сообщаю о возникновении у меня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B4D4D" w:rsidRDefault="008B4D4D" w:rsidP="008B4D4D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>
        <w:br/>
      </w:r>
    </w:p>
    <w:p w:rsidR="008B4D4D" w:rsidRDefault="008B4D4D" w:rsidP="008B4D4D">
      <w:pPr>
        <w:pBdr>
          <w:top w:val="single" w:sz="4" w:space="1" w:color="auto"/>
        </w:pBdr>
        <w:rPr>
          <w:sz w:val="2"/>
          <w:szCs w:val="2"/>
        </w:rPr>
      </w:pPr>
    </w:p>
    <w:p w:rsidR="008B4D4D" w:rsidRDefault="008B4D4D" w:rsidP="008B4D4D"/>
    <w:p w:rsidR="008B4D4D" w:rsidRDefault="008B4D4D" w:rsidP="008B4D4D">
      <w:pPr>
        <w:pBdr>
          <w:top w:val="single" w:sz="4" w:space="1" w:color="auto"/>
        </w:pBdr>
        <w:rPr>
          <w:sz w:val="2"/>
          <w:szCs w:val="2"/>
        </w:rPr>
      </w:pPr>
    </w:p>
    <w:p w:rsidR="008B4D4D" w:rsidRDefault="008B4D4D" w:rsidP="008B4D4D">
      <w:pPr>
        <w:ind w:firstLine="567"/>
        <w:jc w:val="both"/>
      </w:pPr>
      <w:r>
        <w:t xml:space="preserve">Полномочия, на исполнение которых влияет или может повлиять личная заинтересованность:  </w:t>
      </w:r>
    </w:p>
    <w:p w:rsidR="008B4D4D" w:rsidRDefault="008B4D4D" w:rsidP="008B4D4D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8B4D4D" w:rsidRDefault="008B4D4D" w:rsidP="008B4D4D"/>
    <w:p w:rsidR="008B4D4D" w:rsidRDefault="008B4D4D" w:rsidP="008B4D4D">
      <w:pPr>
        <w:pBdr>
          <w:top w:val="single" w:sz="4" w:space="1" w:color="auto"/>
        </w:pBdr>
        <w:rPr>
          <w:sz w:val="2"/>
          <w:szCs w:val="2"/>
        </w:rPr>
      </w:pPr>
    </w:p>
    <w:p w:rsidR="008B4D4D" w:rsidRDefault="008B4D4D" w:rsidP="008B4D4D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>
        <w:br/>
      </w:r>
    </w:p>
    <w:p w:rsidR="008B4D4D" w:rsidRDefault="008B4D4D" w:rsidP="008B4D4D">
      <w:pPr>
        <w:pBdr>
          <w:top w:val="single" w:sz="4" w:space="1" w:color="auto"/>
        </w:pBdr>
        <w:rPr>
          <w:sz w:val="2"/>
          <w:szCs w:val="2"/>
        </w:rPr>
      </w:pPr>
    </w:p>
    <w:p w:rsidR="008B4D4D" w:rsidRDefault="008B4D4D" w:rsidP="008B4D4D"/>
    <w:p w:rsidR="008B4D4D" w:rsidRDefault="008B4D4D" w:rsidP="008B4D4D">
      <w:pPr>
        <w:pBdr>
          <w:top w:val="single" w:sz="4" w:space="1" w:color="auto"/>
        </w:pBdr>
        <w:rPr>
          <w:sz w:val="2"/>
          <w:szCs w:val="2"/>
        </w:rPr>
      </w:pPr>
    </w:p>
    <w:p w:rsidR="008B4D4D" w:rsidRDefault="008B4D4D" w:rsidP="008B4D4D">
      <w:pPr>
        <w:spacing w:after="360"/>
        <w:ind w:firstLine="567"/>
        <w:jc w:val="both"/>
      </w:pPr>
      <w: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8B4D4D" w:rsidTr="00787C7E">
        <w:tc>
          <w:tcPr>
            <w:tcW w:w="187" w:type="dxa"/>
            <w:vAlign w:val="bottom"/>
            <w:hideMark/>
          </w:tcPr>
          <w:p w:rsidR="008B4D4D" w:rsidRDefault="008B4D4D" w:rsidP="00787C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D4D" w:rsidRDefault="008B4D4D" w:rsidP="00787C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8B4D4D" w:rsidRDefault="008B4D4D" w:rsidP="00787C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D4D" w:rsidRDefault="008B4D4D" w:rsidP="00787C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8B4D4D" w:rsidRDefault="008B4D4D" w:rsidP="00787C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D4D" w:rsidRDefault="008B4D4D" w:rsidP="0078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" w:type="dxa"/>
            <w:vAlign w:val="bottom"/>
            <w:hideMark/>
          </w:tcPr>
          <w:p w:rsidR="008B4D4D" w:rsidRDefault="008B4D4D" w:rsidP="00787C7E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D4D" w:rsidRDefault="008B4D4D" w:rsidP="00787C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8B4D4D" w:rsidRDefault="008B4D4D" w:rsidP="0078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D4D" w:rsidRDefault="008B4D4D" w:rsidP="00787C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4D4D" w:rsidTr="00787C7E">
        <w:tc>
          <w:tcPr>
            <w:tcW w:w="187" w:type="dxa"/>
          </w:tcPr>
          <w:p w:rsidR="008B4D4D" w:rsidRDefault="008B4D4D" w:rsidP="0078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dxa"/>
          </w:tcPr>
          <w:p w:rsidR="008B4D4D" w:rsidRDefault="008B4D4D" w:rsidP="00787C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dxa"/>
          </w:tcPr>
          <w:p w:rsidR="008B4D4D" w:rsidRDefault="008B4D4D" w:rsidP="0078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8" w:type="dxa"/>
          </w:tcPr>
          <w:p w:rsidR="008B4D4D" w:rsidRDefault="008B4D4D" w:rsidP="00787C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dxa"/>
          </w:tcPr>
          <w:p w:rsidR="008B4D4D" w:rsidRDefault="008B4D4D" w:rsidP="00787C7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97" w:type="dxa"/>
          </w:tcPr>
          <w:p w:rsidR="008B4D4D" w:rsidRDefault="008B4D4D" w:rsidP="0078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" w:type="dxa"/>
          </w:tcPr>
          <w:p w:rsidR="008B4D4D" w:rsidRDefault="008B4D4D" w:rsidP="00787C7E">
            <w:pPr>
              <w:spacing w:line="276" w:lineRule="auto"/>
              <w:ind w:left="57"/>
              <w:rPr>
                <w:lang w:eastAsia="en-US"/>
              </w:rPr>
            </w:pPr>
          </w:p>
        </w:tc>
        <w:tc>
          <w:tcPr>
            <w:tcW w:w="2722" w:type="dxa"/>
            <w:hideMark/>
          </w:tcPr>
          <w:p w:rsidR="008B4D4D" w:rsidRDefault="008B4D4D" w:rsidP="00787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8B4D4D" w:rsidRDefault="008B4D4D" w:rsidP="0078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hideMark/>
          </w:tcPr>
          <w:p w:rsidR="008B4D4D" w:rsidRDefault="008B4D4D" w:rsidP="00787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</w:tbl>
    <w:p w:rsidR="008B4D4D" w:rsidRDefault="008B4D4D">
      <w:bookmarkStart w:id="0" w:name="_GoBack"/>
      <w:bookmarkEnd w:id="0"/>
    </w:p>
    <w:sectPr w:rsidR="008B4D4D" w:rsidSect="00B61B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CA"/>
    <w:rsid w:val="00001E1B"/>
    <w:rsid w:val="00011027"/>
    <w:rsid w:val="000133E9"/>
    <w:rsid w:val="00016C02"/>
    <w:rsid w:val="0002259D"/>
    <w:rsid w:val="0003348B"/>
    <w:rsid w:val="00053543"/>
    <w:rsid w:val="00053B44"/>
    <w:rsid w:val="000758D1"/>
    <w:rsid w:val="000A2D77"/>
    <w:rsid w:val="000A401C"/>
    <w:rsid w:val="000B0938"/>
    <w:rsid w:val="000C3E5F"/>
    <w:rsid w:val="001371CE"/>
    <w:rsid w:val="00143E00"/>
    <w:rsid w:val="0017331A"/>
    <w:rsid w:val="0019120E"/>
    <w:rsid w:val="001A2963"/>
    <w:rsid w:val="001A5217"/>
    <w:rsid w:val="001C1714"/>
    <w:rsid w:val="001E3699"/>
    <w:rsid w:val="00273C4A"/>
    <w:rsid w:val="00296672"/>
    <w:rsid w:val="002B6E0F"/>
    <w:rsid w:val="002E1C68"/>
    <w:rsid w:val="00305F5F"/>
    <w:rsid w:val="0031214B"/>
    <w:rsid w:val="003351E8"/>
    <w:rsid w:val="0035330B"/>
    <w:rsid w:val="00357799"/>
    <w:rsid w:val="00365691"/>
    <w:rsid w:val="003A3291"/>
    <w:rsid w:val="003A3918"/>
    <w:rsid w:val="003F70C9"/>
    <w:rsid w:val="00412455"/>
    <w:rsid w:val="0041435B"/>
    <w:rsid w:val="00431603"/>
    <w:rsid w:val="0046447D"/>
    <w:rsid w:val="0048409D"/>
    <w:rsid w:val="00486963"/>
    <w:rsid w:val="004A2A1C"/>
    <w:rsid w:val="004D7840"/>
    <w:rsid w:val="004E630B"/>
    <w:rsid w:val="005100B2"/>
    <w:rsid w:val="00515637"/>
    <w:rsid w:val="00537E0F"/>
    <w:rsid w:val="005827F4"/>
    <w:rsid w:val="0059507E"/>
    <w:rsid w:val="0059654C"/>
    <w:rsid w:val="005A19E5"/>
    <w:rsid w:val="005A4CF6"/>
    <w:rsid w:val="005E6E77"/>
    <w:rsid w:val="005F3BC2"/>
    <w:rsid w:val="005F6E5E"/>
    <w:rsid w:val="00610499"/>
    <w:rsid w:val="006155BE"/>
    <w:rsid w:val="00620EEE"/>
    <w:rsid w:val="00620FC1"/>
    <w:rsid w:val="006219C5"/>
    <w:rsid w:val="0063562A"/>
    <w:rsid w:val="006363E5"/>
    <w:rsid w:val="006505DD"/>
    <w:rsid w:val="006713C3"/>
    <w:rsid w:val="006779FA"/>
    <w:rsid w:val="006841B9"/>
    <w:rsid w:val="006935BE"/>
    <w:rsid w:val="006A009A"/>
    <w:rsid w:val="006A02C3"/>
    <w:rsid w:val="00704D1C"/>
    <w:rsid w:val="0072758F"/>
    <w:rsid w:val="0076706F"/>
    <w:rsid w:val="007727DE"/>
    <w:rsid w:val="007766B2"/>
    <w:rsid w:val="0078669A"/>
    <w:rsid w:val="00790BF9"/>
    <w:rsid w:val="00795022"/>
    <w:rsid w:val="007D5A92"/>
    <w:rsid w:val="007E0DAC"/>
    <w:rsid w:val="007E62C2"/>
    <w:rsid w:val="007F2F81"/>
    <w:rsid w:val="008637DE"/>
    <w:rsid w:val="008B2412"/>
    <w:rsid w:val="008B4D4D"/>
    <w:rsid w:val="008D4A7A"/>
    <w:rsid w:val="008D5C69"/>
    <w:rsid w:val="008E0144"/>
    <w:rsid w:val="008E0A42"/>
    <w:rsid w:val="008E666A"/>
    <w:rsid w:val="008E7985"/>
    <w:rsid w:val="00904DA6"/>
    <w:rsid w:val="009212A4"/>
    <w:rsid w:val="00963537"/>
    <w:rsid w:val="00972287"/>
    <w:rsid w:val="009C7FB9"/>
    <w:rsid w:val="009E2919"/>
    <w:rsid w:val="009F59A3"/>
    <w:rsid w:val="00A06215"/>
    <w:rsid w:val="00A21C27"/>
    <w:rsid w:val="00A2363B"/>
    <w:rsid w:val="00A32B1F"/>
    <w:rsid w:val="00A65805"/>
    <w:rsid w:val="00AA650D"/>
    <w:rsid w:val="00AB00CC"/>
    <w:rsid w:val="00AC3ED9"/>
    <w:rsid w:val="00AF7DC5"/>
    <w:rsid w:val="00B36EB8"/>
    <w:rsid w:val="00B45784"/>
    <w:rsid w:val="00B4673A"/>
    <w:rsid w:val="00B51563"/>
    <w:rsid w:val="00B61BD2"/>
    <w:rsid w:val="00B63144"/>
    <w:rsid w:val="00B669DD"/>
    <w:rsid w:val="00B849FD"/>
    <w:rsid w:val="00B84AB2"/>
    <w:rsid w:val="00B97754"/>
    <w:rsid w:val="00BB6917"/>
    <w:rsid w:val="00BF07A2"/>
    <w:rsid w:val="00BF3F66"/>
    <w:rsid w:val="00C008B6"/>
    <w:rsid w:val="00C019E5"/>
    <w:rsid w:val="00C17E3B"/>
    <w:rsid w:val="00C53D36"/>
    <w:rsid w:val="00C57F5C"/>
    <w:rsid w:val="00C96F74"/>
    <w:rsid w:val="00CA1E64"/>
    <w:rsid w:val="00CD77D2"/>
    <w:rsid w:val="00D0093A"/>
    <w:rsid w:val="00D21801"/>
    <w:rsid w:val="00D4753D"/>
    <w:rsid w:val="00D47E38"/>
    <w:rsid w:val="00DE227F"/>
    <w:rsid w:val="00DE337E"/>
    <w:rsid w:val="00E36CCA"/>
    <w:rsid w:val="00E5115C"/>
    <w:rsid w:val="00E65767"/>
    <w:rsid w:val="00E8195F"/>
    <w:rsid w:val="00E81BB4"/>
    <w:rsid w:val="00E96D8F"/>
    <w:rsid w:val="00EA710C"/>
    <w:rsid w:val="00EC28DF"/>
    <w:rsid w:val="00ED2089"/>
    <w:rsid w:val="00EE5528"/>
    <w:rsid w:val="00EE7028"/>
    <w:rsid w:val="00F002D2"/>
    <w:rsid w:val="00F36B12"/>
    <w:rsid w:val="00F63E41"/>
    <w:rsid w:val="00F72DDF"/>
    <w:rsid w:val="00F9091B"/>
    <w:rsid w:val="00FA7CD0"/>
    <w:rsid w:val="00FE025D"/>
    <w:rsid w:val="00FE5FF2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1487</Words>
  <Characters>8482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2016-03-31T10:38:00Z</cp:lastPrinted>
  <dcterms:created xsi:type="dcterms:W3CDTF">2016-03-25T09:05:00Z</dcterms:created>
  <dcterms:modified xsi:type="dcterms:W3CDTF">2016-04-15T04:36:00Z</dcterms:modified>
</cp:coreProperties>
</file>