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2F" w:rsidRDefault="006C14BB" w:rsidP="00914646">
      <w:pPr>
        <w:tabs>
          <w:tab w:val="left" w:pos="-142"/>
          <w:tab w:val="left" w:pos="142"/>
          <w:tab w:val="left" w:pos="284"/>
          <w:tab w:val="left" w:pos="4111"/>
          <w:tab w:val="left" w:pos="8222"/>
        </w:tabs>
        <w:ind w:left="4111" w:right="-567" w:hanging="4111"/>
        <w:jc w:val="center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4" name="Рисунок 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22F" w:rsidRDefault="0076222F" w:rsidP="0076222F">
      <w:pPr>
        <w:pStyle w:val="2"/>
      </w:pPr>
    </w:p>
    <w:p w:rsidR="00B27827" w:rsidRDefault="00B27827" w:rsidP="00B27827"/>
    <w:p w:rsidR="00B27827" w:rsidRPr="00B27827" w:rsidRDefault="00B27827" w:rsidP="00B27827"/>
    <w:p w:rsidR="004A48ED" w:rsidRPr="004A48ED" w:rsidRDefault="004A48ED" w:rsidP="004A48ED"/>
    <w:p w:rsidR="00381A6F" w:rsidRPr="00381A6F" w:rsidRDefault="00381A6F" w:rsidP="00381A6F"/>
    <w:p w:rsidR="00750915" w:rsidRDefault="009C3898" w:rsidP="00750915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</w:t>
      </w:r>
      <w:r w:rsidR="00295D33">
        <w:rPr>
          <w:bCs/>
          <w:sz w:val="28"/>
          <w:szCs w:val="28"/>
        </w:rPr>
        <w:t>Я</w:t>
      </w:r>
      <w:r w:rsidR="00750915">
        <w:rPr>
          <w:bCs/>
          <w:sz w:val="28"/>
          <w:szCs w:val="28"/>
        </w:rPr>
        <w:t xml:space="preserve"> </w:t>
      </w:r>
    </w:p>
    <w:p w:rsidR="0076222F" w:rsidRDefault="0076222F" w:rsidP="00750915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ЗАВОДО-ТЮШЕВСКОГО</w:t>
      </w:r>
      <w:r w:rsidR="00295D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76222F" w:rsidRDefault="0076222F" w:rsidP="006F7215">
      <w:pPr>
        <w:pStyle w:val="1"/>
        <w:tabs>
          <w:tab w:val="left" w:pos="1177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ОКТЯБРЬСКОГО МУНИЦИПАЛЬНОГО РАЙОНА</w:t>
      </w:r>
      <w:r w:rsidR="00295D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ПЕРМСКОГО КРАЯ</w:t>
      </w:r>
    </w:p>
    <w:p w:rsidR="00B60948" w:rsidRPr="00B60948" w:rsidRDefault="00B60948" w:rsidP="006F7215">
      <w:pPr>
        <w:jc w:val="center"/>
      </w:pPr>
    </w:p>
    <w:p w:rsidR="000C7E47" w:rsidRPr="00412D90" w:rsidRDefault="00AF0F8A" w:rsidP="000C7E47">
      <w:pPr>
        <w:pStyle w:val="1"/>
        <w:tabs>
          <w:tab w:val="left" w:pos="3618"/>
        </w:tabs>
        <w:rPr>
          <w:sz w:val="28"/>
          <w:szCs w:val="28"/>
        </w:rPr>
      </w:pPr>
      <w:r>
        <w:t xml:space="preserve"> </w:t>
      </w:r>
      <w:r w:rsidR="009A28DA">
        <w:rPr>
          <w:sz w:val="28"/>
          <w:szCs w:val="28"/>
        </w:rPr>
        <w:t>ПОСТАНОВЛ</w:t>
      </w:r>
      <w:r w:rsidR="000C7E47" w:rsidRPr="00412D90">
        <w:rPr>
          <w:sz w:val="28"/>
          <w:szCs w:val="28"/>
        </w:rPr>
        <w:t>ЕНИЕ</w:t>
      </w:r>
    </w:p>
    <w:p w:rsidR="0000745E" w:rsidRPr="0000745E" w:rsidRDefault="0000745E" w:rsidP="0000745E"/>
    <w:p w:rsidR="00AF0F8A" w:rsidRDefault="00CD5A41" w:rsidP="0007667C">
      <w:pPr>
        <w:tabs>
          <w:tab w:val="left" w:pos="180"/>
          <w:tab w:val="left" w:pos="360"/>
          <w:tab w:val="left" w:pos="1080"/>
          <w:tab w:val="left" w:pos="694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667C">
        <w:rPr>
          <w:sz w:val="28"/>
          <w:szCs w:val="28"/>
        </w:rPr>
        <w:t xml:space="preserve">             </w:t>
      </w:r>
      <w:r w:rsidR="00912ED8">
        <w:rPr>
          <w:sz w:val="28"/>
          <w:szCs w:val="28"/>
          <w:u w:val="single"/>
        </w:rPr>
        <w:t>18</w:t>
      </w:r>
      <w:r w:rsidR="0000745E" w:rsidRPr="00141E2D">
        <w:rPr>
          <w:sz w:val="28"/>
          <w:szCs w:val="28"/>
          <w:u w:val="single"/>
        </w:rPr>
        <w:t>.</w:t>
      </w:r>
      <w:r w:rsidR="0095267C">
        <w:rPr>
          <w:sz w:val="28"/>
          <w:szCs w:val="28"/>
          <w:u w:val="single"/>
        </w:rPr>
        <w:t>0</w:t>
      </w:r>
      <w:r w:rsidR="00912ED8">
        <w:rPr>
          <w:sz w:val="28"/>
          <w:szCs w:val="28"/>
          <w:u w:val="single"/>
        </w:rPr>
        <w:t>5</w:t>
      </w:r>
      <w:r w:rsidR="0000745E" w:rsidRPr="0007667C">
        <w:rPr>
          <w:sz w:val="28"/>
          <w:szCs w:val="28"/>
          <w:u w:val="single"/>
        </w:rPr>
        <w:t>.20</w:t>
      </w:r>
      <w:r w:rsidR="00A16FF2">
        <w:rPr>
          <w:sz w:val="28"/>
          <w:szCs w:val="28"/>
          <w:u w:val="single"/>
        </w:rPr>
        <w:t>1</w:t>
      </w:r>
      <w:r w:rsidR="004A5F6F">
        <w:rPr>
          <w:sz w:val="28"/>
          <w:szCs w:val="28"/>
          <w:u w:val="single"/>
        </w:rPr>
        <w:t>7</w:t>
      </w:r>
      <w:r w:rsidR="000074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AD1EC1">
        <w:rPr>
          <w:sz w:val="28"/>
          <w:szCs w:val="28"/>
        </w:rPr>
        <w:t xml:space="preserve">      </w:t>
      </w:r>
      <w:r w:rsidR="00870982">
        <w:rPr>
          <w:sz w:val="28"/>
          <w:szCs w:val="28"/>
        </w:rPr>
        <w:t xml:space="preserve">  </w:t>
      </w:r>
      <w:r w:rsidR="007C08CD">
        <w:rPr>
          <w:sz w:val="28"/>
          <w:szCs w:val="28"/>
        </w:rPr>
        <w:t xml:space="preserve">                                  </w:t>
      </w:r>
      <w:r w:rsidR="0007667C">
        <w:rPr>
          <w:sz w:val="28"/>
          <w:szCs w:val="28"/>
        </w:rPr>
        <w:t xml:space="preserve">  </w:t>
      </w:r>
      <w:r w:rsidR="007C08CD">
        <w:rPr>
          <w:sz w:val="28"/>
          <w:szCs w:val="28"/>
        </w:rPr>
        <w:t xml:space="preserve">                       </w:t>
      </w:r>
      <w:r w:rsidR="00914646">
        <w:rPr>
          <w:sz w:val="28"/>
          <w:szCs w:val="28"/>
        </w:rPr>
        <w:t xml:space="preserve">     </w:t>
      </w:r>
      <w:r w:rsidR="00870982">
        <w:rPr>
          <w:sz w:val="28"/>
          <w:szCs w:val="28"/>
        </w:rPr>
        <w:t xml:space="preserve"> </w:t>
      </w:r>
      <w:r w:rsidR="0000745E">
        <w:rPr>
          <w:sz w:val="28"/>
          <w:szCs w:val="28"/>
        </w:rPr>
        <w:t xml:space="preserve">№ </w:t>
      </w:r>
      <w:r w:rsidR="00912ED8">
        <w:rPr>
          <w:sz w:val="28"/>
          <w:szCs w:val="28"/>
          <w:u w:val="single"/>
        </w:rPr>
        <w:t>39</w:t>
      </w:r>
    </w:p>
    <w:p w:rsidR="005D33E0" w:rsidRPr="004F59B8" w:rsidRDefault="005D33E0" w:rsidP="00EF2B92">
      <w:pPr>
        <w:tabs>
          <w:tab w:val="left" w:pos="6940"/>
          <w:tab w:val="left" w:pos="9180"/>
        </w:tabs>
        <w:rPr>
          <w:sz w:val="24"/>
          <w:szCs w:val="24"/>
        </w:rPr>
      </w:pPr>
    </w:p>
    <w:p w:rsidR="00295D33" w:rsidRPr="004F59B8" w:rsidRDefault="00295D33" w:rsidP="00EF2B92">
      <w:pPr>
        <w:tabs>
          <w:tab w:val="left" w:pos="6940"/>
          <w:tab w:val="left" w:pos="9180"/>
        </w:tabs>
        <w:rPr>
          <w:sz w:val="24"/>
          <w:szCs w:val="24"/>
        </w:rPr>
      </w:pPr>
    </w:p>
    <w:p w:rsidR="00750915" w:rsidRDefault="00F257EE" w:rsidP="00AF1652">
      <w:pPr>
        <w:pStyle w:val="ab"/>
        <w:spacing w:after="0"/>
        <w:rPr>
          <w:szCs w:val="28"/>
        </w:rPr>
      </w:pPr>
      <w:r w:rsidRPr="00F257EE">
        <w:rPr>
          <w:szCs w:val="28"/>
        </w:rPr>
        <w:t xml:space="preserve">Об утверждении Порядка оценки </w:t>
      </w:r>
    </w:p>
    <w:p w:rsidR="00750915" w:rsidRDefault="00750915" w:rsidP="00AF1652">
      <w:pPr>
        <w:pStyle w:val="ab"/>
        <w:spacing w:after="0"/>
        <w:rPr>
          <w:szCs w:val="28"/>
        </w:rPr>
      </w:pPr>
      <w:r>
        <w:rPr>
          <w:szCs w:val="28"/>
        </w:rPr>
        <w:t>э</w:t>
      </w:r>
      <w:r w:rsidR="00F257EE" w:rsidRPr="00F257EE">
        <w:rPr>
          <w:szCs w:val="28"/>
        </w:rPr>
        <w:t>ффективности</w:t>
      </w:r>
      <w:r>
        <w:rPr>
          <w:szCs w:val="28"/>
        </w:rPr>
        <w:t xml:space="preserve"> предоставляемых</w:t>
      </w:r>
    </w:p>
    <w:p w:rsidR="00750915" w:rsidRDefault="00750915" w:rsidP="00AF1652">
      <w:pPr>
        <w:pStyle w:val="ab"/>
        <w:spacing w:after="0"/>
        <w:rPr>
          <w:szCs w:val="28"/>
        </w:rPr>
      </w:pPr>
      <w:r>
        <w:rPr>
          <w:szCs w:val="28"/>
        </w:rPr>
        <w:t>(планируемых к предоставлению)</w:t>
      </w:r>
      <w:r w:rsidR="00F257EE" w:rsidRPr="00F257EE">
        <w:rPr>
          <w:szCs w:val="28"/>
        </w:rPr>
        <w:t xml:space="preserve"> </w:t>
      </w:r>
    </w:p>
    <w:p w:rsidR="00AF1652" w:rsidRPr="00F257EE" w:rsidRDefault="00750915" w:rsidP="00AF1652">
      <w:pPr>
        <w:pStyle w:val="ab"/>
        <w:spacing w:after="0"/>
        <w:rPr>
          <w:szCs w:val="28"/>
        </w:rPr>
      </w:pPr>
      <w:r>
        <w:rPr>
          <w:szCs w:val="28"/>
        </w:rPr>
        <w:t xml:space="preserve">налоговых </w:t>
      </w:r>
      <w:r w:rsidR="00F257EE" w:rsidRPr="00F257EE">
        <w:rPr>
          <w:szCs w:val="28"/>
        </w:rPr>
        <w:t>льгот по местным налогам</w:t>
      </w:r>
      <w:r w:rsidR="00AF1652" w:rsidRPr="00F257EE">
        <w:rPr>
          <w:szCs w:val="28"/>
        </w:rPr>
        <w:t xml:space="preserve"> </w:t>
      </w:r>
    </w:p>
    <w:p w:rsidR="00295D33" w:rsidRPr="004F59B8" w:rsidRDefault="00295D33" w:rsidP="0047486B">
      <w:pPr>
        <w:tabs>
          <w:tab w:val="left" w:pos="180"/>
          <w:tab w:val="left" w:pos="6940"/>
          <w:tab w:val="left" w:pos="9180"/>
        </w:tabs>
        <w:spacing w:line="240" w:lineRule="exact"/>
        <w:jc w:val="center"/>
        <w:rPr>
          <w:b/>
          <w:sz w:val="24"/>
          <w:szCs w:val="24"/>
        </w:rPr>
      </w:pPr>
    </w:p>
    <w:p w:rsidR="00295D33" w:rsidRPr="004F59B8" w:rsidRDefault="00295D33" w:rsidP="00E5355B">
      <w:pPr>
        <w:tabs>
          <w:tab w:val="left" w:pos="180"/>
          <w:tab w:val="left" w:pos="4253"/>
          <w:tab w:val="left" w:pos="6940"/>
          <w:tab w:val="left" w:pos="9180"/>
        </w:tabs>
        <w:spacing w:line="240" w:lineRule="exact"/>
        <w:jc w:val="center"/>
        <w:rPr>
          <w:b/>
          <w:sz w:val="24"/>
          <w:szCs w:val="24"/>
        </w:rPr>
      </w:pPr>
    </w:p>
    <w:p w:rsidR="00F257EE" w:rsidRPr="00AD60CF" w:rsidRDefault="00750915" w:rsidP="00AD60CF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57EE" w:rsidRPr="00AD60CF">
        <w:rPr>
          <w:bCs/>
          <w:sz w:val="28"/>
          <w:szCs w:val="28"/>
        </w:rPr>
        <w:t xml:space="preserve">В соответствии со </w:t>
      </w:r>
      <w:hyperlink r:id="rId8" w:history="1">
        <w:r w:rsidR="00F257EE" w:rsidRPr="00AD60CF">
          <w:rPr>
            <w:bCs/>
            <w:sz w:val="28"/>
            <w:szCs w:val="28"/>
          </w:rPr>
          <w:t>статьей 64</w:t>
        </w:r>
      </w:hyperlink>
      <w:r w:rsidR="00F257EE" w:rsidRPr="00AD60CF">
        <w:rPr>
          <w:bCs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="00F257EE" w:rsidRPr="00AD60CF">
          <w:rPr>
            <w:bCs/>
            <w:sz w:val="28"/>
            <w:szCs w:val="28"/>
          </w:rPr>
          <w:t>законом</w:t>
        </w:r>
      </w:hyperlink>
      <w:r w:rsidR="00F257EE" w:rsidRPr="00AD60CF">
        <w:rPr>
          <w:bCs/>
          <w:sz w:val="28"/>
          <w:szCs w:val="28"/>
        </w:rPr>
        <w:t xml:space="preserve"> от 06 октября 2003</w:t>
      </w:r>
      <w:r w:rsidR="00D43CCB" w:rsidRPr="00AD60CF">
        <w:rPr>
          <w:bCs/>
          <w:sz w:val="28"/>
          <w:szCs w:val="28"/>
        </w:rPr>
        <w:t xml:space="preserve"> </w:t>
      </w:r>
      <w:r w:rsidR="00F257EE" w:rsidRPr="00AD60CF">
        <w:rPr>
          <w:bCs/>
          <w:sz w:val="28"/>
          <w:szCs w:val="28"/>
        </w:rPr>
        <w:t>г. N 131-</w:t>
      </w:r>
      <w:r w:rsidR="0087286E" w:rsidRPr="00AD60CF">
        <w:rPr>
          <w:bCs/>
          <w:sz w:val="28"/>
          <w:szCs w:val="28"/>
        </w:rPr>
        <w:t xml:space="preserve"> </w:t>
      </w:r>
      <w:r w:rsidR="00F257EE" w:rsidRPr="00AD60CF">
        <w:rPr>
          <w:bCs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AD60CF" w:rsidRPr="00AD60CF">
        <w:rPr>
          <w:bCs/>
          <w:iCs/>
          <w:sz w:val="28"/>
          <w:szCs w:val="28"/>
        </w:rPr>
        <w:t>Постановление</w:t>
      </w:r>
      <w:r w:rsidR="00AD60CF">
        <w:rPr>
          <w:bCs/>
          <w:iCs/>
          <w:sz w:val="28"/>
          <w:szCs w:val="28"/>
        </w:rPr>
        <w:t>м</w:t>
      </w:r>
      <w:r w:rsidR="00AD60CF" w:rsidRPr="00AD60CF">
        <w:rPr>
          <w:bCs/>
          <w:iCs/>
          <w:sz w:val="28"/>
          <w:szCs w:val="28"/>
        </w:rPr>
        <w:t xml:space="preserve"> Правительства Пермского края от 16</w:t>
      </w:r>
      <w:r w:rsidR="00AD60CF">
        <w:rPr>
          <w:bCs/>
          <w:iCs/>
          <w:sz w:val="28"/>
          <w:szCs w:val="28"/>
        </w:rPr>
        <w:t xml:space="preserve"> сентября </w:t>
      </w:r>
      <w:r w:rsidR="00AD60CF" w:rsidRPr="00AD60CF">
        <w:rPr>
          <w:bCs/>
          <w:iCs/>
          <w:sz w:val="28"/>
          <w:szCs w:val="28"/>
        </w:rPr>
        <w:t>2013</w:t>
      </w:r>
      <w:r w:rsidR="00AD60CF">
        <w:rPr>
          <w:bCs/>
          <w:iCs/>
          <w:sz w:val="28"/>
          <w:szCs w:val="28"/>
        </w:rPr>
        <w:t xml:space="preserve"> г.</w:t>
      </w:r>
      <w:r w:rsidR="00AD60CF" w:rsidRPr="00AD60CF">
        <w:rPr>
          <w:bCs/>
          <w:iCs/>
          <w:sz w:val="28"/>
          <w:szCs w:val="28"/>
        </w:rPr>
        <w:t xml:space="preserve"> N 1223-п</w:t>
      </w:r>
      <w:r w:rsidR="00AD60CF">
        <w:rPr>
          <w:bCs/>
          <w:iCs/>
          <w:sz w:val="28"/>
          <w:szCs w:val="28"/>
        </w:rPr>
        <w:t xml:space="preserve"> «</w:t>
      </w:r>
      <w:r w:rsidR="00AD60CF" w:rsidRPr="00AD60CF">
        <w:rPr>
          <w:bCs/>
          <w:iCs/>
          <w:sz w:val="28"/>
          <w:szCs w:val="28"/>
        </w:rPr>
        <w:t>Об утверждении Порядка оценки эффективности предоставляемых (планируемых к предоставлению) льгот по региональным налогам и налоговым ставкам, установленным законодательством Пермского края</w:t>
      </w:r>
      <w:r w:rsidR="00AD60CF">
        <w:rPr>
          <w:bCs/>
          <w:iCs/>
          <w:sz w:val="28"/>
          <w:szCs w:val="28"/>
        </w:rPr>
        <w:t xml:space="preserve">», </w:t>
      </w:r>
      <w:hyperlink r:id="rId10" w:history="1">
        <w:r w:rsidR="00F257EE" w:rsidRPr="00AD60CF">
          <w:rPr>
            <w:bCs/>
            <w:sz w:val="28"/>
            <w:szCs w:val="28"/>
          </w:rPr>
          <w:t>Уставом</w:t>
        </w:r>
      </w:hyperlink>
      <w:r w:rsidR="00F257EE" w:rsidRPr="00AD60CF">
        <w:rPr>
          <w:bCs/>
          <w:sz w:val="28"/>
          <w:szCs w:val="28"/>
        </w:rPr>
        <w:t xml:space="preserve"> Заводо-Тюшевского сельского поселения Октябрьского муниципального района Пермского края,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</w:t>
      </w:r>
    </w:p>
    <w:p w:rsidR="00AF1652" w:rsidRPr="00AD60CF" w:rsidRDefault="00AF1652" w:rsidP="00AD60CF">
      <w:pPr>
        <w:pStyle w:val="a6"/>
        <w:tabs>
          <w:tab w:val="left" w:pos="720"/>
          <w:tab w:val="left" w:pos="1080"/>
        </w:tabs>
        <w:spacing w:line="240" w:lineRule="exact"/>
        <w:rPr>
          <w:i w:val="0"/>
          <w:szCs w:val="28"/>
        </w:rPr>
      </w:pPr>
      <w:r w:rsidRPr="00AD60CF">
        <w:rPr>
          <w:i w:val="0"/>
          <w:szCs w:val="28"/>
        </w:rPr>
        <w:t>Администрация Заводо-Тюшевского сельского поселения ПОСТАНОВЛЯЕТ:</w:t>
      </w:r>
    </w:p>
    <w:p w:rsidR="00AF1652" w:rsidRPr="00750915" w:rsidRDefault="00AF1652" w:rsidP="00750915">
      <w:pPr>
        <w:pStyle w:val="ab"/>
        <w:tabs>
          <w:tab w:val="left" w:pos="720"/>
        </w:tabs>
        <w:spacing w:after="0"/>
        <w:ind w:firstLine="709"/>
        <w:jc w:val="both"/>
        <w:rPr>
          <w:b w:val="0"/>
          <w:szCs w:val="28"/>
        </w:rPr>
      </w:pPr>
      <w:r w:rsidRPr="00750915">
        <w:rPr>
          <w:b w:val="0"/>
          <w:szCs w:val="28"/>
        </w:rPr>
        <w:t xml:space="preserve">1. Утвердить </w:t>
      </w:r>
      <w:r w:rsidR="00F257EE" w:rsidRPr="00750915">
        <w:rPr>
          <w:b w:val="0"/>
          <w:szCs w:val="28"/>
        </w:rPr>
        <w:t xml:space="preserve">прилагаемый Порядок </w:t>
      </w:r>
      <w:r w:rsidR="00750915">
        <w:rPr>
          <w:b w:val="0"/>
          <w:szCs w:val="28"/>
        </w:rPr>
        <w:t xml:space="preserve">оценки </w:t>
      </w:r>
      <w:r w:rsidR="00750915" w:rsidRPr="00750915">
        <w:rPr>
          <w:b w:val="0"/>
          <w:szCs w:val="28"/>
        </w:rPr>
        <w:t>эффективности предоставляемых</w:t>
      </w:r>
      <w:r w:rsidR="00750915">
        <w:rPr>
          <w:b w:val="0"/>
          <w:szCs w:val="28"/>
        </w:rPr>
        <w:t xml:space="preserve"> </w:t>
      </w:r>
      <w:r w:rsidR="00750915" w:rsidRPr="00750915">
        <w:rPr>
          <w:b w:val="0"/>
          <w:szCs w:val="28"/>
        </w:rPr>
        <w:t>(планируемых к предоставлению) налоговых льгот по местным налогам</w:t>
      </w:r>
      <w:r w:rsidR="00F257EE" w:rsidRPr="00750915">
        <w:rPr>
          <w:b w:val="0"/>
          <w:szCs w:val="28"/>
        </w:rPr>
        <w:t>.</w:t>
      </w:r>
    </w:p>
    <w:p w:rsidR="00AF1652" w:rsidRPr="00296098" w:rsidRDefault="00AF1652" w:rsidP="00750915">
      <w:pPr>
        <w:tabs>
          <w:tab w:val="left" w:pos="720"/>
        </w:tabs>
        <w:spacing w:line="240" w:lineRule="exact"/>
        <w:ind w:firstLine="709"/>
        <w:jc w:val="both"/>
        <w:rPr>
          <w:sz w:val="28"/>
          <w:szCs w:val="28"/>
        </w:rPr>
      </w:pPr>
      <w:r w:rsidRPr="0029609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</w:t>
      </w:r>
      <w:r w:rsidRPr="00296098">
        <w:rPr>
          <w:sz w:val="28"/>
          <w:szCs w:val="28"/>
        </w:rPr>
        <w:t>остановление вступает в силу со дня его обнародования.</w:t>
      </w:r>
    </w:p>
    <w:p w:rsidR="00AF1652" w:rsidRDefault="00AF1652" w:rsidP="00750915">
      <w:pPr>
        <w:tabs>
          <w:tab w:val="left" w:pos="720"/>
        </w:tabs>
        <w:spacing w:line="240" w:lineRule="exact"/>
        <w:ind w:firstLine="709"/>
        <w:jc w:val="both"/>
        <w:rPr>
          <w:sz w:val="28"/>
          <w:szCs w:val="28"/>
        </w:rPr>
      </w:pPr>
      <w:r w:rsidRPr="00296098">
        <w:rPr>
          <w:sz w:val="28"/>
          <w:szCs w:val="28"/>
        </w:rPr>
        <w:t>3. Контроль за исполнением постановления оставляю за собой.</w:t>
      </w:r>
    </w:p>
    <w:p w:rsidR="004626AB" w:rsidRDefault="004626AB" w:rsidP="0047486B">
      <w:pPr>
        <w:tabs>
          <w:tab w:val="left" w:pos="6940"/>
        </w:tabs>
        <w:spacing w:line="240" w:lineRule="exact"/>
        <w:jc w:val="both"/>
        <w:rPr>
          <w:sz w:val="28"/>
          <w:szCs w:val="28"/>
        </w:rPr>
      </w:pPr>
    </w:p>
    <w:p w:rsidR="00AF1652" w:rsidRDefault="00AF1652" w:rsidP="0047486B">
      <w:pPr>
        <w:tabs>
          <w:tab w:val="left" w:pos="6940"/>
        </w:tabs>
        <w:spacing w:line="240" w:lineRule="exact"/>
        <w:jc w:val="both"/>
        <w:rPr>
          <w:sz w:val="28"/>
          <w:szCs w:val="28"/>
        </w:rPr>
      </w:pPr>
    </w:p>
    <w:p w:rsidR="00AF1652" w:rsidRDefault="00AF1652" w:rsidP="0047486B">
      <w:pPr>
        <w:tabs>
          <w:tab w:val="left" w:pos="6940"/>
        </w:tabs>
        <w:spacing w:line="240" w:lineRule="exact"/>
        <w:jc w:val="both"/>
        <w:rPr>
          <w:sz w:val="28"/>
          <w:szCs w:val="28"/>
        </w:rPr>
      </w:pPr>
    </w:p>
    <w:p w:rsidR="0095267C" w:rsidRDefault="00AF0F8A" w:rsidP="004748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0377">
        <w:rPr>
          <w:sz w:val="28"/>
          <w:szCs w:val="28"/>
        </w:rPr>
        <w:t xml:space="preserve">Заводо-Тюшевского </w:t>
      </w:r>
    </w:p>
    <w:p w:rsidR="00687E98" w:rsidRDefault="00AF0F8A" w:rsidP="00273853">
      <w:pPr>
        <w:spacing w:line="240" w:lineRule="exact"/>
        <w:rPr>
          <w:snapToGrid w:val="0"/>
          <w:sz w:val="24"/>
          <w:szCs w:val="24"/>
        </w:rPr>
      </w:pPr>
      <w:r>
        <w:rPr>
          <w:sz w:val="28"/>
          <w:szCs w:val="28"/>
        </w:rPr>
        <w:t xml:space="preserve">сельского поселения                          </w:t>
      </w:r>
      <w:r w:rsidR="0095267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</w:t>
      </w:r>
      <w:r w:rsidR="007E43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Г.А.Насретдинов</w:t>
      </w:r>
      <w:r w:rsidR="00AC6890">
        <w:t xml:space="preserve">                                                    </w:t>
      </w:r>
      <w:r w:rsidR="00EE0E30">
        <w:t xml:space="preserve">                                                          </w:t>
      </w:r>
    </w:p>
    <w:p w:rsidR="00687E98" w:rsidRPr="00687E98" w:rsidRDefault="00687E98" w:rsidP="00687E98">
      <w:pPr>
        <w:rPr>
          <w:sz w:val="24"/>
          <w:szCs w:val="24"/>
        </w:rPr>
      </w:pPr>
    </w:p>
    <w:p w:rsidR="00687E98" w:rsidRPr="00687E98" w:rsidRDefault="00687E98" w:rsidP="00687E98">
      <w:pPr>
        <w:rPr>
          <w:sz w:val="24"/>
          <w:szCs w:val="24"/>
        </w:rPr>
      </w:pPr>
    </w:p>
    <w:p w:rsidR="00687E98" w:rsidRPr="00687E98" w:rsidRDefault="00687E98" w:rsidP="00687E98">
      <w:pPr>
        <w:rPr>
          <w:sz w:val="24"/>
          <w:szCs w:val="24"/>
        </w:rPr>
      </w:pPr>
    </w:p>
    <w:p w:rsidR="00687E98" w:rsidRPr="00687E98" w:rsidRDefault="00687E98" w:rsidP="00687E98">
      <w:pPr>
        <w:rPr>
          <w:sz w:val="24"/>
          <w:szCs w:val="24"/>
        </w:rPr>
      </w:pPr>
    </w:p>
    <w:p w:rsidR="00687E98" w:rsidRDefault="00687E98" w:rsidP="00687E98">
      <w:pPr>
        <w:rPr>
          <w:sz w:val="24"/>
          <w:szCs w:val="24"/>
        </w:rPr>
      </w:pPr>
    </w:p>
    <w:p w:rsidR="00687E98" w:rsidRDefault="00687E98" w:rsidP="00687E98">
      <w:pPr>
        <w:rPr>
          <w:sz w:val="24"/>
          <w:szCs w:val="24"/>
        </w:rPr>
      </w:pPr>
    </w:p>
    <w:p w:rsidR="00687E98" w:rsidRDefault="00687E98" w:rsidP="00687E98">
      <w:pPr>
        <w:rPr>
          <w:sz w:val="24"/>
          <w:szCs w:val="24"/>
        </w:rPr>
      </w:pPr>
    </w:p>
    <w:p w:rsidR="00F257EE" w:rsidRDefault="00F257EE" w:rsidP="00687E98">
      <w:pPr>
        <w:rPr>
          <w:sz w:val="24"/>
          <w:szCs w:val="24"/>
        </w:rPr>
      </w:pPr>
    </w:p>
    <w:p w:rsidR="00F257EE" w:rsidRDefault="00F257EE" w:rsidP="00687E98">
      <w:pPr>
        <w:rPr>
          <w:sz w:val="24"/>
          <w:szCs w:val="24"/>
        </w:rPr>
      </w:pPr>
    </w:p>
    <w:p w:rsidR="00F257EE" w:rsidRDefault="00F257EE" w:rsidP="00687E98">
      <w:pPr>
        <w:rPr>
          <w:sz w:val="24"/>
          <w:szCs w:val="24"/>
        </w:rPr>
      </w:pPr>
    </w:p>
    <w:p w:rsidR="00F257EE" w:rsidRDefault="00F257EE" w:rsidP="00687E98">
      <w:pPr>
        <w:rPr>
          <w:sz w:val="24"/>
          <w:szCs w:val="24"/>
        </w:rPr>
      </w:pPr>
    </w:p>
    <w:p w:rsidR="00F257EE" w:rsidRDefault="00F257EE" w:rsidP="00687E98">
      <w:pPr>
        <w:rPr>
          <w:sz w:val="24"/>
          <w:szCs w:val="24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716"/>
      </w:tblGrid>
      <w:tr w:rsidR="00687E98" w:rsidTr="00687E98">
        <w:tc>
          <w:tcPr>
            <w:tcW w:w="3827" w:type="dxa"/>
          </w:tcPr>
          <w:p w:rsidR="00687E98" w:rsidRPr="00687E98" w:rsidRDefault="00F257EE" w:rsidP="00687E98">
            <w:pPr>
              <w:pStyle w:val="ConsPlusNormal"/>
              <w:widowControl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687E98" w:rsidRPr="00687E98" w:rsidRDefault="00687E98" w:rsidP="00687E98">
            <w:pPr>
              <w:pStyle w:val="ConsPlusNormal"/>
              <w:widowControl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687E98">
              <w:rPr>
                <w:rFonts w:ascii="Times New Roman" w:hAnsi="Times New Roman" w:cs="Times New Roman"/>
              </w:rPr>
              <w:t>постановлени</w:t>
            </w:r>
            <w:r w:rsidR="00F257EE">
              <w:rPr>
                <w:rFonts w:ascii="Times New Roman" w:hAnsi="Times New Roman" w:cs="Times New Roman"/>
              </w:rPr>
              <w:t>ем</w:t>
            </w:r>
            <w:r w:rsidRPr="00687E98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687E98" w:rsidRPr="00687E98" w:rsidRDefault="00687E98" w:rsidP="00687E98">
            <w:pPr>
              <w:pStyle w:val="ConsPlusNormal"/>
              <w:widowControl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687E98">
              <w:rPr>
                <w:rFonts w:ascii="Times New Roman" w:hAnsi="Times New Roman" w:cs="Times New Roman"/>
              </w:rPr>
              <w:lastRenderedPageBreak/>
              <w:t>Заводо-Тюшевского  сельского поселения</w:t>
            </w:r>
          </w:p>
          <w:p w:rsidR="00687E98" w:rsidRPr="00687E98" w:rsidRDefault="00687E98" w:rsidP="00687E98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7E98">
              <w:rPr>
                <w:rFonts w:ascii="Times New Roman" w:hAnsi="Times New Roman" w:cs="Times New Roman"/>
              </w:rPr>
              <w:t xml:space="preserve">Октябрьского   муниципального района   </w:t>
            </w:r>
          </w:p>
          <w:p w:rsidR="00687E98" w:rsidRPr="00687E98" w:rsidRDefault="00687E98" w:rsidP="00687E98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7E98">
              <w:rPr>
                <w:rFonts w:ascii="Times New Roman" w:hAnsi="Times New Roman" w:cs="Times New Roman"/>
              </w:rPr>
              <w:t xml:space="preserve">Пермского края </w:t>
            </w:r>
          </w:p>
          <w:p w:rsidR="00687E98" w:rsidRDefault="00687E98" w:rsidP="00DC5B05">
            <w:pPr>
              <w:tabs>
                <w:tab w:val="left" w:pos="6795"/>
              </w:tabs>
            </w:pPr>
            <w:r w:rsidRPr="001A7D55">
              <w:t>от</w:t>
            </w:r>
            <w:r>
              <w:t xml:space="preserve"> </w:t>
            </w:r>
            <w:r w:rsidRPr="001A7D55">
              <w:t xml:space="preserve"> </w:t>
            </w:r>
            <w:r w:rsidR="00DC5B05">
              <w:rPr>
                <w:u w:val="single"/>
              </w:rPr>
              <w:t>18</w:t>
            </w:r>
            <w:r w:rsidRPr="00687E98">
              <w:rPr>
                <w:u w:val="single"/>
              </w:rPr>
              <w:t>.0</w:t>
            </w:r>
            <w:r w:rsidR="00DC5B05">
              <w:rPr>
                <w:u w:val="single"/>
              </w:rPr>
              <w:t>5</w:t>
            </w:r>
            <w:r w:rsidRPr="00687E98">
              <w:rPr>
                <w:u w:val="single"/>
              </w:rPr>
              <w:t>.2017</w:t>
            </w:r>
            <w:r>
              <w:t xml:space="preserve"> </w:t>
            </w:r>
            <w:r w:rsidRPr="00687E98">
              <w:t xml:space="preserve">№ </w:t>
            </w:r>
            <w:r w:rsidR="00DC5B05">
              <w:rPr>
                <w:u w:val="single"/>
              </w:rPr>
              <w:t>39</w:t>
            </w:r>
            <w:r w:rsidRPr="00FB7D2C">
              <w:t xml:space="preserve"> </w:t>
            </w:r>
          </w:p>
        </w:tc>
      </w:tr>
    </w:tbl>
    <w:p w:rsidR="00F257EE" w:rsidRPr="00F257EE" w:rsidRDefault="00F257EE">
      <w:pPr>
        <w:tabs>
          <w:tab w:val="left" w:pos="6795"/>
        </w:tabs>
        <w:rPr>
          <w:b/>
          <w:sz w:val="28"/>
          <w:szCs w:val="28"/>
        </w:rPr>
      </w:pPr>
    </w:p>
    <w:p w:rsidR="00F257EE" w:rsidRPr="00D43CCB" w:rsidRDefault="00F257EE" w:rsidP="00F257EE">
      <w:pPr>
        <w:tabs>
          <w:tab w:val="left" w:pos="6795"/>
        </w:tabs>
        <w:spacing w:line="240" w:lineRule="exact"/>
        <w:jc w:val="center"/>
        <w:rPr>
          <w:b/>
          <w:sz w:val="24"/>
          <w:szCs w:val="24"/>
        </w:rPr>
      </w:pPr>
      <w:r w:rsidRPr="00D43CCB">
        <w:rPr>
          <w:b/>
          <w:sz w:val="24"/>
          <w:szCs w:val="24"/>
        </w:rPr>
        <w:t>Порядок</w:t>
      </w:r>
    </w:p>
    <w:p w:rsidR="00806D3E" w:rsidRPr="00D43CCB" w:rsidRDefault="00D43CCB" w:rsidP="00F257EE">
      <w:pPr>
        <w:tabs>
          <w:tab w:val="left" w:pos="6795"/>
        </w:tabs>
        <w:spacing w:line="240" w:lineRule="exact"/>
        <w:jc w:val="center"/>
        <w:rPr>
          <w:b/>
          <w:sz w:val="24"/>
          <w:szCs w:val="24"/>
        </w:rPr>
      </w:pPr>
      <w:r w:rsidRPr="00D43CCB">
        <w:rPr>
          <w:b/>
          <w:sz w:val="24"/>
          <w:szCs w:val="24"/>
        </w:rPr>
        <w:t>оценки эффективности предоставляемых (планируемых к предоставлению) налоговых льгот по местным налогам</w:t>
      </w:r>
    </w:p>
    <w:p w:rsidR="00D43CCB" w:rsidRDefault="00D43CCB" w:rsidP="00F257EE">
      <w:pPr>
        <w:tabs>
          <w:tab w:val="left" w:pos="6795"/>
        </w:tabs>
        <w:spacing w:line="240" w:lineRule="exact"/>
        <w:jc w:val="center"/>
        <w:rPr>
          <w:sz w:val="24"/>
          <w:szCs w:val="24"/>
        </w:rPr>
      </w:pPr>
    </w:p>
    <w:p w:rsidR="003E0A02" w:rsidRDefault="00806D3E" w:rsidP="00806D3E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806D3E" w:rsidRDefault="00806D3E" w:rsidP="00806D3E">
      <w:pPr>
        <w:jc w:val="center"/>
        <w:rPr>
          <w:sz w:val="24"/>
          <w:szCs w:val="24"/>
        </w:rPr>
      </w:pPr>
    </w:p>
    <w:p w:rsidR="00871424" w:rsidRPr="00871424" w:rsidRDefault="00871424" w:rsidP="00556683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3E0A02" w:rsidRPr="00871424">
        <w:rPr>
          <w:bCs/>
          <w:sz w:val="24"/>
          <w:szCs w:val="24"/>
        </w:rPr>
        <w:t xml:space="preserve">1.1. </w:t>
      </w:r>
      <w:r w:rsidRPr="00871424">
        <w:rPr>
          <w:sz w:val="24"/>
          <w:szCs w:val="24"/>
        </w:rPr>
        <w:t>Настоящий Порядок оценки эффективности предоставляемых (планируемых к предоставлению) налоговых льгот по местным налогам</w:t>
      </w:r>
      <w:r>
        <w:rPr>
          <w:sz w:val="24"/>
          <w:szCs w:val="24"/>
        </w:rPr>
        <w:t xml:space="preserve"> </w:t>
      </w:r>
      <w:r w:rsidRPr="00871424">
        <w:rPr>
          <w:sz w:val="24"/>
          <w:szCs w:val="24"/>
        </w:rPr>
        <w:t xml:space="preserve">определяет процедуру, критерии и применение результатов оценки эффективности предоставляемых (планируемых к предоставлению) </w:t>
      </w:r>
      <w:r>
        <w:rPr>
          <w:sz w:val="24"/>
          <w:szCs w:val="24"/>
        </w:rPr>
        <w:t xml:space="preserve">налоговых </w:t>
      </w:r>
      <w:r w:rsidRPr="00871424">
        <w:rPr>
          <w:sz w:val="24"/>
          <w:szCs w:val="24"/>
        </w:rPr>
        <w:t xml:space="preserve">льгот по </w:t>
      </w:r>
      <w:r>
        <w:rPr>
          <w:sz w:val="24"/>
          <w:szCs w:val="24"/>
        </w:rPr>
        <w:t>местным</w:t>
      </w:r>
      <w:r w:rsidRPr="00871424">
        <w:rPr>
          <w:sz w:val="24"/>
          <w:szCs w:val="24"/>
        </w:rPr>
        <w:t xml:space="preserve"> налогам (далее - оценка эффективности налогов</w:t>
      </w:r>
      <w:r w:rsidR="00493A16">
        <w:rPr>
          <w:sz w:val="24"/>
          <w:szCs w:val="24"/>
        </w:rPr>
        <w:t>ых</w:t>
      </w:r>
      <w:r w:rsidRPr="00871424">
        <w:rPr>
          <w:sz w:val="24"/>
          <w:szCs w:val="24"/>
        </w:rPr>
        <w:t xml:space="preserve"> льгот).</w:t>
      </w:r>
    </w:p>
    <w:p w:rsidR="00B035E6" w:rsidRPr="00871424" w:rsidRDefault="00B035E6" w:rsidP="00556683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  <w:szCs w:val="24"/>
        </w:rPr>
      </w:pPr>
      <w:r w:rsidRPr="00871424">
        <w:rPr>
          <w:bCs/>
          <w:sz w:val="24"/>
          <w:szCs w:val="24"/>
        </w:rPr>
        <w:t xml:space="preserve">1.2. Оценка эффективности налоговых льгот производится в целях 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</w:t>
      </w:r>
      <w:r w:rsidR="00B077E8" w:rsidRPr="0020602F">
        <w:rPr>
          <w:sz w:val="24"/>
          <w:szCs w:val="24"/>
        </w:rPr>
        <w:t>оказания поддержки социально незащищенным категориям граждан,</w:t>
      </w:r>
      <w:r w:rsidR="00B077E8">
        <w:rPr>
          <w:sz w:val="24"/>
          <w:szCs w:val="24"/>
        </w:rPr>
        <w:t xml:space="preserve"> </w:t>
      </w:r>
      <w:r w:rsidRPr="00871424">
        <w:rPr>
          <w:bCs/>
          <w:sz w:val="24"/>
          <w:szCs w:val="24"/>
        </w:rPr>
        <w:t xml:space="preserve">сокращения недополученных доходов бюджета </w:t>
      </w:r>
      <w:r w:rsidR="00871424">
        <w:rPr>
          <w:bCs/>
          <w:sz w:val="24"/>
          <w:szCs w:val="24"/>
        </w:rPr>
        <w:t>Заводо-Тюшевского сельского поселения</w:t>
      </w:r>
      <w:r w:rsidRPr="00871424">
        <w:rPr>
          <w:bCs/>
          <w:sz w:val="24"/>
          <w:szCs w:val="24"/>
        </w:rPr>
        <w:t>.</w:t>
      </w:r>
    </w:p>
    <w:p w:rsidR="00222546" w:rsidRPr="00222546" w:rsidRDefault="00222546" w:rsidP="00556683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1.3. Результаты оценки эффективности налоговых льгот используются в целях:</w:t>
      </w:r>
    </w:p>
    <w:p w:rsidR="00222546" w:rsidRPr="00222546" w:rsidRDefault="00222546" w:rsidP="00556683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 xml:space="preserve">минимизации потерь доходов </w:t>
      </w:r>
      <w:r w:rsidRPr="00493A16">
        <w:rPr>
          <w:sz w:val="24"/>
          <w:szCs w:val="24"/>
        </w:rPr>
        <w:t>бюджета Заводо-Тюшевского сельского поселения</w:t>
      </w:r>
      <w:r w:rsidRPr="00222546">
        <w:rPr>
          <w:sz w:val="24"/>
          <w:szCs w:val="24"/>
        </w:rPr>
        <w:t>, связанных с предоставлением налоговых льгот;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своевременного принятия мер по отмене или корректировке неэффективных налоговых льгот;</w:t>
      </w:r>
    </w:p>
    <w:p w:rsidR="00222546" w:rsidRPr="00FA3786" w:rsidRDefault="00222546" w:rsidP="00FA378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FA3786">
        <w:rPr>
          <w:sz w:val="24"/>
          <w:szCs w:val="24"/>
        </w:rPr>
        <w:t>установления налоговых льгот.</w:t>
      </w:r>
    </w:p>
    <w:p w:rsidR="00FA3786" w:rsidRPr="00FA3786" w:rsidRDefault="00222546" w:rsidP="00FA378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A3786">
        <w:rPr>
          <w:sz w:val="24"/>
          <w:szCs w:val="24"/>
        </w:rPr>
        <w:t xml:space="preserve">1.4. Оценка эффективности налоговых льгот осуществляется с использованием данных </w:t>
      </w:r>
      <w:r w:rsidR="00FA3786" w:rsidRPr="00FA3786">
        <w:rPr>
          <w:color w:val="000000"/>
          <w:sz w:val="24"/>
          <w:szCs w:val="24"/>
          <w:shd w:val="clear" w:color="auto" w:fill="FFFFFF"/>
        </w:rPr>
        <w:t>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 предоставляемых (планируемых к предоставлению) налоговых льгот.</w:t>
      </w:r>
    </w:p>
    <w:p w:rsidR="00222546" w:rsidRPr="00FA3786" w:rsidRDefault="00222546" w:rsidP="00FA378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FA3786">
        <w:rPr>
          <w:sz w:val="24"/>
          <w:szCs w:val="24"/>
        </w:rPr>
        <w:t>1.5. Оценка эффективности налоговых льгот осуществляется в отношении следующих налогов:</w:t>
      </w:r>
    </w:p>
    <w:p w:rsidR="00222546" w:rsidRPr="00FA3786" w:rsidRDefault="00222546" w:rsidP="00FA378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FA3786">
        <w:rPr>
          <w:sz w:val="24"/>
          <w:szCs w:val="24"/>
        </w:rPr>
        <w:t xml:space="preserve">налог на имущество </w:t>
      </w:r>
      <w:r w:rsidR="00493A16" w:rsidRPr="00FA3786">
        <w:rPr>
          <w:sz w:val="24"/>
          <w:szCs w:val="24"/>
        </w:rPr>
        <w:t>физических лиц</w:t>
      </w:r>
      <w:r w:rsidRPr="00FA3786">
        <w:rPr>
          <w:sz w:val="24"/>
          <w:szCs w:val="24"/>
        </w:rPr>
        <w:t>;</w:t>
      </w:r>
    </w:p>
    <w:p w:rsidR="00222546" w:rsidRPr="00FA3786" w:rsidRDefault="00493A16" w:rsidP="00FA378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FA3786">
        <w:rPr>
          <w:sz w:val="24"/>
          <w:szCs w:val="24"/>
        </w:rPr>
        <w:t>земельный налог</w:t>
      </w:r>
      <w:r w:rsidR="00222546" w:rsidRPr="00FA3786">
        <w:rPr>
          <w:sz w:val="24"/>
          <w:szCs w:val="24"/>
        </w:rPr>
        <w:t>.</w:t>
      </w:r>
    </w:p>
    <w:p w:rsidR="00255F8E" w:rsidRDefault="00222546" w:rsidP="00255F8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FA3786">
        <w:rPr>
          <w:sz w:val="24"/>
          <w:szCs w:val="24"/>
        </w:rPr>
        <w:t>1.6. Оценка эффективности налоговых льгот производится по каждому налогу в отношении каждой установленной</w:t>
      </w:r>
      <w:r w:rsidRPr="00222546">
        <w:rPr>
          <w:sz w:val="24"/>
          <w:szCs w:val="24"/>
        </w:rPr>
        <w:t xml:space="preserve"> налоговой льготы, в целом по категории налогоплательщиков</w:t>
      </w:r>
      <w:r w:rsidR="00255F8E">
        <w:rPr>
          <w:sz w:val="24"/>
          <w:szCs w:val="24"/>
        </w:rPr>
        <w:t xml:space="preserve"> или по каждому налогоплательщику (при наличии возможности).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4"/>
          <w:szCs w:val="24"/>
        </w:rPr>
      </w:pP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4"/>
          <w:szCs w:val="24"/>
        </w:rPr>
      </w:pPr>
      <w:r w:rsidRPr="00222546">
        <w:rPr>
          <w:sz w:val="24"/>
          <w:szCs w:val="24"/>
        </w:rPr>
        <w:t>II. Критерии проведения оценки эффективности налоговых льгот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22546" w:rsidRPr="00E7055E" w:rsidRDefault="00222546" w:rsidP="00E7055E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4"/>
          <w:szCs w:val="24"/>
        </w:rPr>
      </w:pPr>
      <w:r w:rsidRPr="00E7055E">
        <w:rPr>
          <w:color w:val="000000"/>
          <w:sz w:val="24"/>
          <w:szCs w:val="24"/>
        </w:rPr>
        <w:t>2.1. Общим показател</w:t>
      </w:r>
      <w:r w:rsidR="00556683" w:rsidRPr="00E7055E">
        <w:rPr>
          <w:color w:val="000000"/>
          <w:sz w:val="24"/>
          <w:szCs w:val="24"/>
        </w:rPr>
        <w:t>ем</w:t>
      </w:r>
      <w:r w:rsidRPr="00E7055E">
        <w:rPr>
          <w:color w:val="000000"/>
          <w:sz w:val="24"/>
          <w:szCs w:val="24"/>
        </w:rPr>
        <w:t xml:space="preserve"> оценки эффективности налоговых льгот явля</w:t>
      </w:r>
      <w:r w:rsidR="00556683" w:rsidRPr="00E7055E">
        <w:rPr>
          <w:color w:val="000000"/>
          <w:sz w:val="24"/>
          <w:szCs w:val="24"/>
        </w:rPr>
        <w:t>е</w:t>
      </w:r>
      <w:r w:rsidRPr="00E7055E">
        <w:rPr>
          <w:color w:val="000000"/>
          <w:sz w:val="24"/>
          <w:szCs w:val="24"/>
        </w:rPr>
        <w:t>тся:</w:t>
      </w:r>
    </w:p>
    <w:p w:rsidR="00222546" w:rsidRPr="00E7055E" w:rsidRDefault="00222546" w:rsidP="00E7055E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4"/>
          <w:szCs w:val="24"/>
        </w:rPr>
      </w:pPr>
      <w:r w:rsidRPr="00E7055E">
        <w:rPr>
          <w:color w:val="000000"/>
          <w:sz w:val="24"/>
          <w:szCs w:val="24"/>
        </w:rPr>
        <w:t xml:space="preserve">бюджетная эффективность - влияние предоставленной (планируемой к предоставлению) налоговой льготы на доходы бюджета </w:t>
      </w:r>
      <w:r w:rsidR="0020602F" w:rsidRPr="00E7055E">
        <w:rPr>
          <w:color w:val="000000"/>
          <w:sz w:val="24"/>
          <w:szCs w:val="24"/>
        </w:rPr>
        <w:t>Заводо-Тюшевского сельского поселения</w:t>
      </w:r>
      <w:r w:rsidR="00556683" w:rsidRPr="00E7055E">
        <w:rPr>
          <w:color w:val="000000"/>
          <w:sz w:val="24"/>
          <w:szCs w:val="24"/>
        </w:rPr>
        <w:t>.</w:t>
      </w:r>
    </w:p>
    <w:p w:rsidR="00E7055E" w:rsidRPr="00E7055E" w:rsidRDefault="00556683" w:rsidP="00E7055E">
      <w:pPr>
        <w:pStyle w:val="juscontex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 w:rsidRPr="00E7055E">
        <w:rPr>
          <w:color w:val="000000"/>
          <w:shd w:val="clear" w:color="auto" w:fill="FFFFFF"/>
        </w:rPr>
        <w:t xml:space="preserve">2.2. Бюджетная эффективность налоговых льгот оценивается </w:t>
      </w:r>
      <w:r w:rsidR="00E7055E" w:rsidRPr="00E7055E">
        <w:rPr>
          <w:color w:val="000000"/>
        </w:rPr>
        <w:t>по коэффициенту бюджетной эффективности, рассчитанному на основе следующих количественных показателей:</w:t>
      </w:r>
    </w:p>
    <w:p w:rsidR="00E7055E" w:rsidRPr="00E7055E" w:rsidRDefault="00E7055E" w:rsidP="00E7055E">
      <w:pPr>
        <w:pStyle w:val="juscontex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объем </w:t>
      </w:r>
      <w:r w:rsidRPr="00556683">
        <w:rPr>
          <w:color w:val="000000"/>
        </w:rPr>
        <w:t>прирост</w:t>
      </w:r>
      <w:r>
        <w:rPr>
          <w:color w:val="000000"/>
        </w:rPr>
        <w:t>а</w:t>
      </w:r>
      <w:r w:rsidRPr="00556683">
        <w:rPr>
          <w:color w:val="000000"/>
        </w:rPr>
        <w:t xml:space="preserve"> налоговых поступлений в бюджет </w:t>
      </w:r>
      <w:r>
        <w:rPr>
          <w:color w:val="000000"/>
        </w:rPr>
        <w:t>Заводо-Тюшевского сельского поселения</w:t>
      </w:r>
      <w:r w:rsidRPr="00E7055E">
        <w:rPr>
          <w:color w:val="000000"/>
        </w:rPr>
        <w:t>;</w:t>
      </w:r>
    </w:p>
    <w:p w:rsidR="00E7055E" w:rsidRDefault="00E7055E" w:rsidP="00E7055E">
      <w:pPr>
        <w:pStyle w:val="juscontex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 w:rsidRPr="00222546">
        <w:t>объем налоговых льгот, полученных (планируемых к получению) налогоплательщиками в отчетном (плановом) периоде</w:t>
      </w:r>
      <w:r w:rsidRPr="00E7055E">
        <w:rPr>
          <w:color w:val="000000"/>
        </w:rPr>
        <w:t>.</w:t>
      </w:r>
    </w:p>
    <w:p w:rsidR="00E7055E" w:rsidRPr="00E7055E" w:rsidRDefault="00E7055E" w:rsidP="00E7055E">
      <w:pPr>
        <w:pStyle w:val="juscontex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</w:p>
    <w:p w:rsidR="00F0152D" w:rsidRDefault="00222546" w:rsidP="0040639B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4"/>
          <w:szCs w:val="24"/>
        </w:rPr>
      </w:pPr>
      <w:r w:rsidRPr="00222546">
        <w:rPr>
          <w:sz w:val="24"/>
          <w:szCs w:val="24"/>
        </w:rPr>
        <w:t>III. Проведение оценки эффективности предоставляемых</w:t>
      </w:r>
      <w:r w:rsidR="0040639B">
        <w:rPr>
          <w:sz w:val="24"/>
          <w:szCs w:val="24"/>
        </w:rPr>
        <w:t xml:space="preserve"> </w:t>
      </w:r>
    </w:p>
    <w:p w:rsidR="00222546" w:rsidRPr="00222546" w:rsidRDefault="00222546" w:rsidP="0040639B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4"/>
          <w:szCs w:val="24"/>
        </w:rPr>
      </w:pPr>
      <w:r w:rsidRPr="00222546">
        <w:rPr>
          <w:sz w:val="24"/>
          <w:szCs w:val="24"/>
        </w:rPr>
        <w:t>налоговых льгот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 xml:space="preserve">3.1. Оценка эффективности предоставляемых налоговых льгот проводится </w:t>
      </w:r>
      <w:r w:rsidR="0040639B">
        <w:rPr>
          <w:sz w:val="24"/>
          <w:szCs w:val="24"/>
        </w:rPr>
        <w:t>Администрацией Заводо-Тюшевского сельского поселения Октябрьского муницип</w:t>
      </w:r>
      <w:r w:rsidR="000D54B5">
        <w:rPr>
          <w:sz w:val="24"/>
          <w:szCs w:val="24"/>
        </w:rPr>
        <w:t>а</w:t>
      </w:r>
      <w:r w:rsidR="0040639B">
        <w:rPr>
          <w:sz w:val="24"/>
          <w:szCs w:val="24"/>
        </w:rPr>
        <w:t>льного района</w:t>
      </w:r>
      <w:r w:rsidRPr="00222546">
        <w:rPr>
          <w:sz w:val="24"/>
          <w:szCs w:val="24"/>
        </w:rPr>
        <w:t xml:space="preserve"> Пермского края в срок до 1 августа года, следующего за оцениваемым годом, в соответствии </w:t>
      </w:r>
      <w:r w:rsidRPr="0040639B">
        <w:rPr>
          <w:sz w:val="24"/>
          <w:szCs w:val="24"/>
        </w:rPr>
        <w:t xml:space="preserve">с </w:t>
      </w:r>
      <w:hyperlink w:anchor="Par86" w:history="1">
        <w:r w:rsidRPr="0040639B">
          <w:rPr>
            <w:sz w:val="24"/>
            <w:szCs w:val="24"/>
          </w:rPr>
          <w:t>Методикой</w:t>
        </w:r>
      </w:hyperlink>
      <w:r w:rsidRPr="0040639B">
        <w:rPr>
          <w:sz w:val="24"/>
          <w:szCs w:val="24"/>
        </w:rPr>
        <w:t xml:space="preserve"> расчета оценки</w:t>
      </w:r>
      <w:r w:rsidRPr="00222546">
        <w:rPr>
          <w:sz w:val="24"/>
          <w:szCs w:val="24"/>
        </w:rPr>
        <w:t xml:space="preserve"> эффективности предоставляемых (планируемых к </w:t>
      </w:r>
      <w:r w:rsidRPr="00222546">
        <w:rPr>
          <w:sz w:val="24"/>
          <w:szCs w:val="24"/>
        </w:rPr>
        <w:lastRenderedPageBreak/>
        <w:t>предоставлению) налоговых льгот согласно приложению к настоящему Порядку (далее - Методика).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3.2. Результаты оценки эффективности предоставляемых налоговых льгот оформляются в виде аналитической записки, которая должна содержать: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перечень (реестр) предоставленных налоговых льгот, действующих в периоде, за который проводится оценка;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сведения о суммах предоставленных налоговых льгот;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сведения, включая расчеты, об эффективности предоставленных налоговых льгот;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выводы и предложения о целесообразности сохранения, о корректировке, об отмене предоставленных налоговых льгот.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3.</w:t>
      </w:r>
      <w:r w:rsidR="001B03AF">
        <w:rPr>
          <w:sz w:val="24"/>
          <w:szCs w:val="24"/>
        </w:rPr>
        <w:t>3</w:t>
      </w:r>
      <w:r w:rsidRPr="00222546">
        <w:rPr>
          <w:sz w:val="24"/>
          <w:szCs w:val="24"/>
        </w:rPr>
        <w:t xml:space="preserve">. В течение 10 календарных дней со дня проведения оценки эффективности предоставляемых налоговых льгот </w:t>
      </w:r>
      <w:r w:rsidR="00FE2258">
        <w:rPr>
          <w:sz w:val="24"/>
          <w:szCs w:val="24"/>
        </w:rPr>
        <w:t xml:space="preserve">Администрация Заводо-Тюшевского сельского поселения Октябрьского муниципального района </w:t>
      </w:r>
      <w:r w:rsidRPr="00222546">
        <w:rPr>
          <w:sz w:val="24"/>
          <w:szCs w:val="24"/>
        </w:rPr>
        <w:t xml:space="preserve">Пермского края представляет аналитическую записку на рассмотрение </w:t>
      </w:r>
      <w:r w:rsidR="00FE2258">
        <w:rPr>
          <w:sz w:val="24"/>
          <w:szCs w:val="24"/>
        </w:rPr>
        <w:t>главе Заводо-Тюшевского сельского поселения</w:t>
      </w:r>
      <w:r w:rsidRPr="00222546">
        <w:rPr>
          <w:sz w:val="24"/>
          <w:szCs w:val="24"/>
        </w:rPr>
        <w:t xml:space="preserve"> с одновременным размещением на официальном сайте </w:t>
      </w:r>
      <w:r w:rsidR="00FE2258">
        <w:rPr>
          <w:sz w:val="24"/>
          <w:szCs w:val="24"/>
        </w:rPr>
        <w:t xml:space="preserve">Заводо-Тюшевского сельского поселения Октябрьского муниципального района Пермского края </w:t>
      </w:r>
      <w:r w:rsidRPr="00222546">
        <w:rPr>
          <w:sz w:val="24"/>
          <w:szCs w:val="24"/>
        </w:rPr>
        <w:t xml:space="preserve">в информационно-коммуникационной сети </w:t>
      </w:r>
      <w:r w:rsidR="00FE2258">
        <w:rPr>
          <w:sz w:val="24"/>
          <w:szCs w:val="24"/>
        </w:rPr>
        <w:t>«</w:t>
      </w:r>
      <w:r w:rsidRPr="00222546">
        <w:rPr>
          <w:sz w:val="24"/>
          <w:szCs w:val="24"/>
        </w:rPr>
        <w:t>Интернет</w:t>
      </w:r>
      <w:r w:rsidR="00FE2258">
        <w:rPr>
          <w:sz w:val="24"/>
          <w:szCs w:val="24"/>
        </w:rPr>
        <w:t>»</w:t>
      </w:r>
      <w:r w:rsidRPr="00222546">
        <w:rPr>
          <w:sz w:val="24"/>
          <w:szCs w:val="24"/>
        </w:rPr>
        <w:t xml:space="preserve"> по адресу: </w:t>
      </w:r>
      <w:r w:rsidR="00FE2258" w:rsidRPr="00FE2258">
        <w:t xml:space="preserve"> </w:t>
      </w:r>
      <w:r w:rsidR="00FE2258" w:rsidRPr="00FE2258">
        <w:rPr>
          <w:sz w:val="24"/>
          <w:szCs w:val="24"/>
        </w:rPr>
        <w:t>http://oktyabrskiy.permarea.ru/zavodo-tushevskoe/</w:t>
      </w:r>
      <w:r w:rsidR="00FE2258">
        <w:rPr>
          <w:sz w:val="24"/>
          <w:szCs w:val="24"/>
        </w:rPr>
        <w:t>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3.</w:t>
      </w:r>
      <w:r w:rsidR="00AE3436">
        <w:rPr>
          <w:sz w:val="24"/>
          <w:szCs w:val="24"/>
        </w:rPr>
        <w:t>4</w:t>
      </w:r>
      <w:r w:rsidRPr="00222546">
        <w:rPr>
          <w:sz w:val="24"/>
          <w:szCs w:val="24"/>
        </w:rPr>
        <w:t xml:space="preserve">. Если по итогам рассмотрения оценки эффективности предоставляемых налоговых льгот </w:t>
      </w:r>
      <w:r w:rsidR="00AE3436">
        <w:rPr>
          <w:sz w:val="24"/>
          <w:szCs w:val="24"/>
        </w:rPr>
        <w:t>глава Заводо-Тюшевского сельского поселения</w:t>
      </w:r>
      <w:r w:rsidRPr="00222546">
        <w:rPr>
          <w:sz w:val="24"/>
          <w:szCs w:val="24"/>
        </w:rPr>
        <w:t xml:space="preserve"> принимается решение о целесообразности корректировки и (или) отмене предоставляемых налоговых льгот, </w:t>
      </w:r>
      <w:r w:rsidR="00AE3436">
        <w:rPr>
          <w:sz w:val="24"/>
          <w:szCs w:val="24"/>
        </w:rPr>
        <w:t xml:space="preserve">Администрация Заводо-Тюшевского сельского поселения Октябрьского муниципального района </w:t>
      </w:r>
      <w:r w:rsidR="00AE3436" w:rsidRPr="00222546">
        <w:rPr>
          <w:sz w:val="24"/>
          <w:szCs w:val="24"/>
        </w:rPr>
        <w:t xml:space="preserve">Пермского края </w:t>
      </w:r>
      <w:r w:rsidRPr="00222546">
        <w:rPr>
          <w:sz w:val="24"/>
          <w:szCs w:val="24"/>
        </w:rPr>
        <w:t xml:space="preserve">в установленном порядке в срок, не превышающий один месяц со дня принятия решения о целесообразности корректировки и (или) отмене предоставляемых налоговых льгот, готовит проект соответствующего нормативного правового акта </w:t>
      </w:r>
      <w:r w:rsidR="00AE3436">
        <w:rPr>
          <w:sz w:val="24"/>
          <w:szCs w:val="24"/>
        </w:rPr>
        <w:t xml:space="preserve">Заводо-Тюшевского сельского поселения Октябрьского муниципального района </w:t>
      </w:r>
      <w:r w:rsidR="00AE3436" w:rsidRPr="00222546">
        <w:rPr>
          <w:sz w:val="24"/>
          <w:szCs w:val="24"/>
        </w:rPr>
        <w:t>Пермского края</w:t>
      </w:r>
      <w:r w:rsidRPr="00222546">
        <w:rPr>
          <w:sz w:val="24"/>
          <w:szCs w:val="24"/>
        </w:rPr>
        <w:t>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0152D" w:rsidRDefault="00222546" w:rsidP="00F0152D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4"/>
          <w:szCs w:val="24"/>
        </w:rPr>
      </w:pPr>
      <w:r w:rsidRPr="00222546">
        <w:rPr>
          <w:sz w:val="24"/>
          <w:szCs w:val="24"/>
        </w:rPr>
        <w:t>IV. Проведение оценки эффективности планируемых</w:t>
      </w:r>
      <w:r w:rsidR="00F0152D">
        <w:rPr>
          <w:sz w:val="24"/>
          <w:szCs w:val="24"/>
        </w:rPr>
        <w:t xml:space="preserve"> </w:t>
      </w:r>
    </w:p>
    <w:p w:rsidR="00222546" w:rsidRPr="00222546" w:rsidRDefault="00222546" w:rsidP="00F0152D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4"/>
          <w:szCs w:val="24"/>
        </w:rPr>
      </w:pPr>
      <w:r w:rsidRPr="00222546">
        <w:rPr>
          <w:sz w:val="24"/>
          <w:szCs w:val="24"/>
        </w:rPr>
        <w:t>к предоставлению налоговых льгот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4.1. Оценка эффективности планируемых к предоставлению налоговых льгот проводится инициатором введения налоговой льготы до внесения соответствующего предложения в соответствии с Методикой.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Инициаторами введения налоговой льготы выступают:</w:t>
      </w:r>
    </w:p>
    <w:p w:rsidR="00222546" w:rsidRPr="00222546" w:rsidRDefault="00F0152D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Заводо-Тюшевского сельского поселения Октябрьского муниципального района Пермского края</w:t>
      </w:r>
      <w:r w:rsidR="00222546" w:rsidRPr="00222546">
        <w:rPr>
          <w:sz w:val="24"/>
          <w:szCs w:val="24"/>
        </w:rPr>
        <w:t>;</w:t>
      </w:r>
    </w:p>
    <w:p w:rsidR="00222546" w:rsidRPr="00222546" w:rsidRDefault="00F0152D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Заводо-Тюшевского сельского поселения Октябрьского муниципального района Пермского края</w:t>
      </w:r>
      <w:r w:rsidR="00222546" w:rsidRPr="00222546">
        <w:rPr>
          <w:sz w:val="24"/>
          <w:szCs w:val="24"/>
        </w:rPr>
        <w:t>;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налогоплательщик;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иное заинтересованное лицо, вносящее по собственной инициативе предложение об установлении налоговой льготы.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 xml:space="preserve">4.2. Предложения о предоставлении отдельной категории налогоплательщиков налоговой льготы и результаты оценки ее эффективности представляются инициатором введения налоговой льготы в </w:t>
      </w:r>
      <w:r w:rsidR="00F0152D">
        <w:rPr>
          <w:sz w:val="24"/>
          <w:szCs w:val="24"/>
        </w:rPr>
        <w:t xml:space="preserve">Администрацию Заводо-Тюшевского сельского поселения Октябрьского муниципального района </w:t>
      </w:r>
      <w:r w:rsidR="00F0152D" w:rsidRPr="00222546">
        <w:rPr>
          <w:sz w:val="24"/>
          <w:szCs w:val="24"/>
        </w:rPr>
        <w:t>Пермского края</w:t>
      </w:r>
      <w:r w:rsidRPr="00222546">
        <w:rPr>
          <w:sz w:val="24"/>
          <w:szCs w:val="24"/>
        </w:rPr>
        <w:t>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 xml:space="preserve">В предложения о предоставлении отдельной категории налогоплательщиков налоговой льготы включаются расчеты потерь бюджета </w:t>
      </w:r>
      <w:r w:rsidR="00F0152D">
        <w:rPr>
          <w:sz w:val="24"/>
          <w:szCs w:val="24"/>
        </w:rPr>
        <w:t>Заводо-Тюшевского сельского поселения</w:t>
      </w:r>
      <w:r w:rsidRPr="00222546">
        <w:rPr>
          <w:sz w:val="24"/>
          <w:szCs w:val="24"/>
        </w:rPr>
        <w:t xml:space="preserve"> в результате </w:t>
      </w:r>
      <w:r w:rsidR="00F0152D">
        <w:rPr>
          <w:sz w:val="24"/>
          <w:szCs w:val="24"/>
        </w:rPr>
        <w:t xml:space="preserve">реализации данного предложения </w:t>
      </w:r>
      <w:r w:rsidRPr="00222546">
        <w:rPr>
          <w:sz w:val="24"/>
          <w:szCs w:val="24"/>
        </w:rPr>
        <w:t>и данные, на основе которых проводилась оценка эффективности планируемых к предоставлению налоговых льгот.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4.3. Результаты оценки эффективности планируемых к предоставлению налоговых льгот оформляются инициатором введения налоговой льготы в виде пояснительной записки.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bookmarkStart w:id="0" w:name="Par71"/>
      <w:bookmarkEnd w:id="0"/>
      <w:r w:rsidRPr="00222546">
        <w:rPr>
          <w:sz w:val="24"/>
          <w:szCs w:val="24"/>
        </w:rPr>
        <w:t>4.</w:t>
      </w:r>
      <w:r w:rsidR="008551F3">
        <w:rPr>
          <w:sz w:val="24"/>
          <w:szCs w:val="24"/>
        </w:rPr>
        <w:t>4</w:t>
      </w:r>
      <w:r w:rsidRPr="00222546">
        <w:rPr>
          <w:sz w:val="24"/>
          <w:szCs w:val="24"/>
        </w:rPr>
        <w:t xml:space="preserve">. По итогам рассмотрения пояснительной записки об оценке эффективности планируемых к предоставлению налоговых льгот </w:t>
      </w:r>
      <w:r w:rsidR="008551F3">
        <w:rPr>
          <w:sz w:val="24"/>
          <w:szCs w:val="24"/>
        </w:rPr>
        <w:t xml:space="preserve">Администрация Заводо-Тюшевского сельского поселения Октябрьского муниципального района </w:t>
      </w:r>
      <w:r w:rsidR="008551F3" w:rsidRPr="00222546">
        <w:rPr>
          <w:sz w:val="24"/>
          <w:szCs w:val="24"/>
        </w:rPr>
        <w:t xml:space="preserve">Пермского края </w:t>
      </w:r>
      <w:r w:rsidRPr="00222546">
        <w:rPr>
          <w:sz w:val="24"/>
          <w:szCs w:val="24"/>
        </w:rPr>
        <w:t>в течение месяца со дня ее поступления готовит заключение: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о целесообразности предоставления налоговой льготы с обоснованием такого вывода;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об отсутствии целесообразности предоставления налоговой льготы с обоснованием такого вывода.</w:t>
      </w:r>
    </w:p>
    <w:p w:rsidR="00222546" w:rsidRPr="008551F3" w:rsidRDefault="00222546" w:rsidP="000F5334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4.</w:t>
      </w:r>
      <w:r w:rsidR="008551F3">
        <w:rPr>
          <w:sz w:val="24"/>
          <w:szCs w:val="24"/>
        </w:rPr>
        <w:t>5</w:t>
      </w:r>
      <w:r w:rsidRPr="00222546">
        <w:rPr>
          <w:sz w:val="24"/>
          <w:szCs w:val="24"/>
        </w:rPr>
        <w:t xml:space="preserve">. </w:t>
      </w:r>
      <w:r w:rsidR="008551F3">
        <w:rPr>
          <w:sz w:val="24"/>
          <w:szCs w:val="24"/>
        </w:rPr>
        <w:t xml:space="preserve">Администрация Заводо-Тюшевского сельского поселения Октябрьского муниципального района </w:t>
      </w:r>
      <w:r w:rsidR="008551F3" w:rsidRPr="00222546">
        <w:rPr>
          <w:sz w:val="24"/>
          <w:szCs w:val="24"/>
        </w:rPr>
        <w:t xml:space="preserve">Пермского края </w:t>
      </w:r>
      <w:r w:rsidRPr="00222546">
        <w:rPr>
          <w:sz w:val="24"/>
          <w:szCs w:val="24"/>
        </w:rPr>
        <w:t xml:space="preserve">в течение 7 календарных дней со дня изготовления заключения, </w:t>
      </w:r>
      <w:r w:rsidRPr="008551F3">
        <w:rPr>
          <w:sz w:val="24"/>
          <w:szCs w:val="24"/>
        </w:rPr>
        <w:t xml:space="preserve">предусмотренного </w:t>
      </w:r>
      <w:hyperlink w:anchor="Par71" w:history="1">
        <w:r w:rsidRPr="008551F3">
          <w:rPr>
            <w:sz w:val="24"/>
            <w:szCs w:val="24"/>
          </w:rPr>
          <w:t>пунктом 4.</w:t>
        </w:r>
      </w:hyperlink>
      <w:r w:rsidR="008551F3" w:rsidRPr="008551F3">
        <w:rPr>
          <w:sz w:val="24"/>
          <w:szCs w:val="24"/>
        </w:rPr>
        <w:t>4</w:t>
      </w:r>
      <w:r w:rsidRPr="008551F3">
        <w:rPr>
          <w:sz w:val="24"/>
          <w:szCs w:val="24"/>
        </w:rPr>
        <w:t xml:space="preserve"> настоящего Порядка, представляет его на </w:t>
      </w:r>
      <w:r w:rsidRPr="008551F3">
        <w:rPr>
          <w:sz w:val="24"/>
          <w:szCs w:val="24"/>
        </w:rPr>
        <w:lastRenderedPageBreak/>
        <w:t xml:space="preserve">рассмотрение </w:t>
      </w:r>
      <w:r w:rsidR="008551F3">
        <w:rPr>
          <w:sz w:val="24"/>
          <w:szCs w:val="24"/>
        </w:rPr>
        <w:t>главе Заводо-Тюшевского сельского поселения</w:t>
      </w:r>
      <w:r w:rsidRPr="008551F3">
        <w:rPr>
          <w:sz w:val="24"/>
          <w:szCs w:val="24"/>
        </w:rPr>
        <w:t>.</w:t>
      </w:r>
    </w:p>
    <w:p w:rsidR="00222546" w:rsidRPr="00222546" w:rsidRDefault="00222546" w:rsidP="000F5334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4.</w:t>
      </w:r>
      <w:r w:rsidR="008551F3">
        <w:rPr>
          <w:sz w:val="24"/>
          <w:szCs w:val="24"/>
        </w:rPr>
        <w:t>6</w:t>
      </w:r>
      <w:r w:rsidRPr="00222546">
        <w:rPr>
          <w:sz w:val="24"/>
          <w:szCs w:val="24"/>
        </w:rPr>
        <w:t xml:space="preserve">. Если по итогам рассмотрения оценки эффективности планируемых к предоставлению налоговых льгот </w:t>
      </w:r>
      <w:r w:rsidR="008551F3">
        <w:rPr>
          <w:sz w:val="24"/>
          <w:szCs w:val="24"/>
        </w:rPr>
        <w:t>главой Заводо-Тюшевского сельского поселения</w:t>
      </w:r>
      <w:r w:rsidRPr="00222546">
        <w:rPr>
          <w:sz w:val="24"/>
          <w:szCs w:val="24"/>
        </w:rPr>
        <w:t xml:space="preserve"> принимается решение о целесообразности предоставления налоговых льгот, </w:t>
      </w:r>
      <w:r w:rsidR="008551F3">
        <w:rPr>
          <w:sz w:val="24"/>
          <w:szCs w:val="24"/>
        </w:rPr>
        <w:t xml:space="preserve">Администрация Заводо-Тюшевского сельского поселения Октябрьского муниципального района </w:t>
      </w:r>
      <w:r w:rsidR="008551F3" w:rsidRPr="00222546">
        <w:rPr>
          <w:sz w:val="24"/>
          <w:szCs w:val="24"/>
        </w:rPr>
        <w:t xml:space="preserve">Пермского края </w:t>
      </w:r>
      <w:r w:rsidRPr="00222546">
        <w:rPr>
          <w:sz w:val="24"/>
          <w:szCs w:val="24"/>
        </w:rPr>
        <w:t xml:space="preserve">в установленном порядке в срок, не превышающий один месяц со дня принятия решения о целесообразности предоставления налоговых льгот, готовит проект соответствующего нормативного правового акта </w:t>
      </w:r>
      <w:r w:rsidR="008551F3">
        <w:rPr>
          <w:sz w:val="24"/>
          <w:szCs w:val="24"/>
        </w:rPr>
        <w:t>Заводо-Тюшевского сельского поселения</w:t>
      </w:r>
      <w:r w:rsidRPr="00222546">
        <w:rPr>
          <w:sz w:val="24"/>
          <w:szCs w:val="24"/>
        </w:rPr>
        <w:t>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0F5334" w:rsidRDefault="000F5334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34C61" w:rsidRDefault="00234C61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bookmarkStart w:id="1" w:name="_GoBack"/>
      <w:bookmarkEnd w:id="1"/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142"/>
      </w:tblGrid>
      <w:tr w:rsidR="00B9408F" w:rsidRPr="004A5C49" w:rsidTr="004A5C49">
        <w:tc>
          <w:tcPr>
            <w:tcW w:w="4358" w:type="dxa"/>
          </w:tcPr>
          <w:p w:rsidR="00B9408F" w:rsidRPr="00B9408F" w:rsidRDefault="00B9408F" w:rsidP="004A5C4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</w:pPr>
            <w:r w:rsidRPr="00B9408F">
              <w:lastRenderedPageBreak/>
              <w:t>Приложение</w:t>
            </w:r>
          </w:p>
          <w:p w:rsidR="002867F7" w:rsidRDefault="00B9408F" w:rsidP="004A5C49">
            <w:pPr>
              <w:tabs>
                <w:tab w:val="left" w:pos="6795"/>
              </w:tabs>
              <w:spacing w:line="240" w:lineRule="exact"/>
            </w:pPr>
            <w:r w:rsidRPr="00B9408F">
              <w:t>к Порядку оценки эффективности предоставляемых (планируемых к предоставлению) налоговых льгот по местным налогам</w:t>
            </w:r>
            <w:r>
              <w:t xml:space="preserve">, утвержденному постановлением Администрации Заводо-Тюшевского сельского поселения Октябрьского муниципального района Пермского края </w:t>
            </w:r>
          </w:p>
          <w:p w:rsidR="00B9408F" w:rsidRPr="00B9408F" w:rsidRDefault="00B9408F" w:rsidP="004A5C49">
            <w:pPr>
              <w:tabs>
                <w:tab w:val="left" w:pos="6795"/>
              </w:tabs>
              <w:spacing w:line="240" w:lineRule="exact"/>
            </w:pPr>
            <w:r>
              <w:t xml:space="preserve">от </w:t>
            </w:r>
            <w:r w:rsidR="00912ED8" w:rsidRPr="004A5C49">
              <w:rPr>
                <w:u w:val="single"/>
              </w:rPr>
              <w:t>18</w:t>
            </w:r>
            <w:r w:rsidRPr="004A5C49">
              <w:rPr>
                <w:u w:val="single"/>
              </w:rPr>
              <w:t>.05.2017</w:t>
            </w:r>
            <w:r>
              <w:t xml:space="preserve"> № </w:t>
            </w:r>
            <w:r w:rsidR="00912ED8" w:rsidRPr="004A5C49">
              <w:rPr>
                <w:u w:val="single"/>
              </w:rPr>
              <w:t>39</w:t>
            </w:r>
          </w:p>
        </w:tc>
      </w:tr>
    </w:tbl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9408F" w:rsidRDefault="00B9408F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4"/>
          <w:szCs w:val="24"/>
        </w:rPr>
      </w:pPr>
      <w:bookmarkStart w:id="2" w:name="Par86"/>
      <w:bookmarkEnd w:id="2"/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4"/>
          <w:szCs w:val="24"/>
        </w:rPr>
      </w:pPr>
      <w:r w:rsidRPr="00222546">
        <w:rPr>
          <w:sz w:val="24"/>
          <w:szCs w:val="24"/>
        </w:rPr>
        <w:t>МЕТОДИКА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4"/>
          <w:szCs w:val="24"/>
        </w:rPr>
      </w:pPr>
      <w:r w:rsidRPr="00222546">
        <w:rPr>
          <w:sz w:val="24"/>
          <w:szCs w:val="24"/>
        </w:rPr>
        <w:t>расчета оценки эффективности предоставляемых (планируемых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4"/>
          <w:szCs w:val="24"/>
        </w:rPr>
      </w:pPr>
      <w:r w:rsidRPr="00222546">
        <w:rPr>
          <w:sz w:val="24"/>
          <w:szCs w:val="24"/>
        </w:rPr>
        <w:t>к предоставлению) налоговых льгот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22546" w:rsidRPr="00222546" w:rsidRDefault="00222546" w:rsidP="002867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222546">
        <w:rPr>
          <w:sz w:val="24"/>
          <w:szCs w:val="24"/>
          <w:vertAlign w:val="subscript"/>
        </w:rPr>
        <w:t>б</w:t>
      </w:r>
      <w:r w:rsidRPr="00222546">
        <w:rPr>
          <w:sz w:val="24"/>
          <w:szCs w:val="24"/>
        </w:rPr>
        <w:t xml:space="preserve">) оценивается путем соотношения объема прироста поступлений налогов в бюджет </w:t>
      </w:r>
      <w:r w:rsidR="002A6B3B">
        <w:rPr>
          <w:sz w:val="24"/>
          <w:szCs w:val="24"/>
        </w:rPr>
        <w:t>Заводо-Тюшевского сельского поселения</w:t>
      </w:r>
      <w:r w:rsidRPr="00222546">
        <w:rPr>
          <w:sz w:val="24"/>
          <w:szCs w:val="24"/>
        </w:rPr>
        <w:t xml:space="preserve">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 xml:space="preserve">При этом объем прироста поступлений налогов в бюджет </w:t>
      </w:r>
      <w:r w:rsidR="002867F7">
        <w:rPr>
          <w:sz w:val="24"/>
          <w:szCs w:val="24"/>
        </w:rPr>
        <w:t>Заводо-Тюшевского сельского поселения</w:t>
      </w:r>
      <w:r w:rsidRPr="00222546">
        <w:rPr>
          <w:sz w:val="24"/>
          <w:szCs w:val="24"/>
        </w:rPr>
        <w:t xml:space="preserve">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При К</w:t>
      </w:r>
      <w:r w:rsidRPr="00222546">
        <w:rPr>
          <w:sz w:val="24"/>
          <w:szCs w:val="24"/>
          <w:vertAlign w:val="subscript"/>
        </w:rPr>
        <w:t>б</w:t>
      </w:r>
      <w:r w:rsidRPr="00222546">
        <w:rPr>
          <w:sz w:val="24"/>
          <w:szCs w:val="24"/>
        </w:rPr>
        <w:t xml:space="preserve"> &gt;= 1,0 налоговые льготы имеют высокую бюджетную эффективность.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При 0,8 &lt;= К</w:t>
      </w:r>
      <w:r w:rsidRPr="00222546">
        <w:rPr>
          <w:sz w:val="24"/>
          <w:szCs w:val="24"/>
          <w:vertAlign w:val="subscript"/>
        </w:rPr>
        <w:t>б</w:t>
      </w:r>
      <w:r w:rsidRPr="00222546">
        <w:rPr>
          <w:sz w:val="24"/>
          <w:szCs w:val="24"/>
        </w:rPr>
        <w:t xml:space="preserve"> &lt; 1,0 налоговые льготы имеют достаточную бюджетную эффективность.</w:t>
      </w:r>
    </w:p>
    <w:p w:rsidR="00222546" w:rsidRPr="00222546" w:rsidRDefault="00222546" w:rsidP="0022254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22546">
        <w:rPr>
          <w:sz w:val="24"/>
          <w:szCs w:val="24"/>
        </w:rPr>
        <w:t>При К</w:t>
      </w:r>
      <w:r w:rsidRPr="00222546">
        <w:rPr>
          <w:sz w:val="24"/>
          <w:szCs w:val="24"/>
          <w:vertAlign w:val="subscript"/>
        </w:rPr>
        <w:t>б</w:t>
      </w:r>
      <w:r w:rsidRPr="00222546">
        <w:rPr>
          <w:sz w:val="24"/>
          <w:szCs w:val="24"/>
        </w:rPr>
        <w:t xml:space="preserve"> &lt; 0,8 налоговые льготы имеют низкую бюджетную эффективность.</w:t>
      </w:r>
    </w:p>
    <w:p w:rsidR="000F5334" w:rsidRDefault="00222546" w:rsidP="000F53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5F8E">
        <w:rPr>
          <w:sz w:val="24"/>
          <w:szCs w:val="24"/>
        </w:rPr>
        <w:t xml:space="preserve">Результаты бюджетной эффективности налоговых льгот оформляются по форме </w:t>
      </w:r>
      <w:r w:rsidR="000F5334">
        <w:rPr>
          <w:sz w:val="24"/>
          <w:szCs w:val="24"/>
        </w:rPr>
        <w:t>согласно</w:t>
      </w:r>
      <w:r w:rsidR="000F5334" w:rsidRPr="00734097">
        <w:rPr>
          <w:sz w:val="24"/>
          <w:szCs w:val="24"/>
        </w:rPr>
        <w:t xml:space="preserve"> приведенной ниже таблице</w:t>
      </w:r>
      <w:r w:rsidR="000F5334">
        <w:rPr>
          <w:sz w:val="24"/>
          <w:szCs w:val="24"/>
        </w:rPr>
        <w:t>.</w:t>
      </w:r>
    </w:p>
    <w:p w:rsidR="000F5334" w:rsidRPr="00222546" w:rsidRDefault="000F5334" w:rsidP="000F53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2546" w:rsidRDefault="000F5334" w:rsidP="000F5334">
      <w:pPr>
        <w:tabs>
          <w:tab w:val="left" w:pos="870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Таблица </w:t>
      </w:r>
    </w:p>
    <w:p w:rsidR="000F5334" w:rsidRPr="00222546" w:rsidRDefault="000F5334" w:rsidP="000F5334">
      <w:pPr>
        <w:tabs>
          <w:tab w:val="left" w:pos="87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2546" w:rsidRPr="00222546" w:rsidRDefault="00222546" w:rsidP="002225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2546">
        <w:rPr>
          <w:sz w:val="24"/>
          <w:szCs w:val="24"/>
        </w:rPr>
        <w:t>Форма</w:t>
      </w:r>
    </w:p>
    <w:p w:rsidR="00222546" w:rsidRPr="00222546" w:rsidRDefault="00222546" w:rsidP="002225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2546" w:rsidRPr="00483A32" w:rsidRDefault="00222546" w:rsidP="00222546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40"/>
      <w:bookmarkEnd w:id="3"/>
      <w:r w:rsidRPr="00483A32">
        <w:rPr>
          <w:sz w:val="24"/>
          <w:szCs w:val="24"/>
        </w:rPr>
        <w:t>Бюджетная эффективность налоговых льгот</w:t>
      </w:r>
    </w:p>
    <w:p w:rsidR="00222546" w:rsidRPr="00483A32" w:rsidRDefault="00222546" w:rsidP="002225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2546" w:rsidRPr="00483A32" w:rsidRDefault="00222546" w:rsidP="00483A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3A32">
        <w:rPr>
          <w:sz w:val="24"/>
          <w:szCs w:val="24"/>
        </w:rPr>
        <w:t>Наименование налога _____________________________________________________</w:t>
      </w:r>
    </w:p>
    <w:p w:rsidR="00222546" w:rsidRPr="00483A32" w:rsidRDefault="00222546" w:rsidP="00483A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3A32">
        <w:rPr>
          <w:sz w:val="24"/>
          <w:szCs w:val="24"/>
        </w:rPr>
        <w:t>Категория налогоплательщиков ____________________________________________</w:t>
      </w:r>
    </w:p>
    <w:p w:rsidR="00222546" w:rsidRPr="00483A32" w:rsidRDefault="00222546" w:rsidP="00483A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3A32">
        <w:rPr>
          <w:sz w:val="24"/>
          <w:szCs w:val="24"/>
        </w:rPr>
        <w:t>Содержание налоговой льготы _____________________________________________</w:t>
      </w:r>
    </w:p>
    <w:p w:rsidR="00222546" w:rsidRPr="00483A32" w:rsidRDefault="00222546" w:rsidP="002225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276"/>
        <w:gridCol w:w="1681"/>
        <w:gridCol w:w="1689"/>
        <w:gridCol w:w="1940"/>
        <w:gridCol w:w="1868"/>
      </w:tblGrid>
      <w:tr w:rsidR="00222546" w:rsidRPr="00483A32" w:rsidTr="00483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8E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8E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8E" w:rsidRPr="00483A32" w:rsidRDefault="00222546" w:rsidP="0025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 xml:space="preserve">Прирост поступлений налога в бюджет </w:t>
            </w:r>
            <w:r w:rsidR="00255F8E" w:rsidRPr="00483A32">
              <w:rPr>
                <w:sz w:val="24"/>
                <w:szCs w:val="24"/>
              </w:rPr>
              <w:t>Заводо-Тюшевского сельского поселения</w:t>
            </w:r>
            <w:r w:rsidRPr="00483A32">
              <w:rPr>
                <w:sz w:val="24"/>
                <w:szCs w:val="24"/>
              </w:rPr>
              <w:t xml:space="preserve">, </w:t>
            </w:r>
          </w:p>
          <w:p w:rsidR="00222546" w:rsidRPr="00483A32" w:rsidRDefault="00222546" w:rsidP="0025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Коэффициент бюджетной эффективности налоговых льгот (К</w:t>
            </w:r>
            <w:r w:rsidRPr="00483A32">
              <w:rPr>
                <w:sz w:val="24"/>
                <w:szCs w:val="24"/>
                <w:vertAlign w:val="subscript"/>
              </w:rPr>
              <w:t>б</w:t>
            </w:r>
            <w:r w:rsidRPr="00483A32">
              <w:rPr>
                <w:sz w:val="24"/>
                <w:szCs w:val="24"/>
              </w:rPr>
              <w:t>)</w:t>
            </w:r>
          </w:p>
        </w:tc>
      </w:tr>
      <w:tr w:rsidR="00222546" w:rsidRPr="00483A32" w:rsidTr="00483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6</w:t>
            </w:r>
          </w:p>
        </w:tc>
      </w:tr>
      <w:tr w:rsidR="00222546" w:rsidRPr="00483A32" w:rsidTr="00483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46" w:rsidRPr="00483A32" w:rsidRDefault="00222546" w:rsidP="002225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22546" w:rsidRPr="00222546" w:rsidRDefault="00222546" w:rsidP="002225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22546" w:rsidRPr="00222546" w:rsidSect="00483A32">
      <w:pgSz w:w="11905" w:h="16840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ED" w:rsidRDefault="000439ED" w:rsidP="00871424">
      <w:r>
        <w:separator/>
      </w:r>
    </w:p>
  </w:endnote>
  <w:endnote w:type="continuationSeparator" w:id="0">
    <w:p w:rsidR="000439ED" w:rsidRDefault="000439ED" w:rsidP="0087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ED" w:rsidRDefault="000439ED" w:rsidP="00871424">
      <w:r>
        <w:separator/>
      </w:r>
    </w:p>
  </w:footnote>
  <w:footnote w:type="continuationSeparator" w:id="0">
    <w:p w:rsidR="000439ED" w:rsidRDefault="000439ED" w:rsidP="0087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92C"/>
    <w:multiLevelType w:val="hybridMultilevel"/>
    <w:tmpl w:val="A80EB9C8"/>
    <w:lvl w:ilvl="0" w:tplc="FFFFFFFF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FFFFFFFF">
      <w:start w:val="1"/>
      <w:numFmt w:val="decimal"/>
      <w:lvlText w:val="%3.1"/>
      <w:lvlJc w:val="left"/>
      <w:pPr>
        <w:ind w:left="2869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835DA"/>
    <w:multiLevelType w:val="multilevel"/>
    <w:tmpl w:val="59D264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33E87929"/>
    <w:multiLevelType w:val="multilevel"/>
    <w:tmpl w:val="EF1EE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AF13F8"/>
    <w:multiLevelType w:val="hybridMultilevel"/>
    <w:tmpl w:val="6894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51DD"/>
    <w:multiLevelType w:val="multilevel"/>
    <w:tmpl w:val="9FA03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2F"/>
    <w:rsid w:val="00000A3B"/>
    <w:rsid w:val="0000411C"/>
    <w:rsid w:val="0000745E"/>
    <w:rsid w:val="00026B82"/>
    <w:rsid w:val="00027558"/>
    <w:rsid w:val="000439ED"/>
    <w:rsid w:val="000516EB"/>
    <w:rsid w:val="00051D48"/>
    <w:rsid w:val="0007667C"/>
    <w:rsid w:val="00076C69"/>
    <w:rsid w:val="0008304A"/>
    <w:rsid w:val="00093AA5"/>
    <w:rsid w:val="000B7138"/>
    <w:rsid w:val="000C2C96"/>
    <w:rsid w:val="000C3E7D"/>
    <w:rsid w:val="000C4755"/>
    <w:rsid w:val="000C7E47"/>
    <w:rsid w:val="000D09CF"/>
    <w:rsid w:val="000D338B"/>
    <w:rsid w:val="000D54B5"/>
    <w:rsid w:val="000E2856"/>
    <w:rsid w:val="000F5334"/>
    <w:rsid w:val="000F5612"/>
    <w:rsid w:val="00100002"/>
    <w:rsid w:val="001030E0"/>
    <w:rsid w:val="00106EB3"/>
    <w:rsid w:val="00110440"/>
    <w:rsid w:val="0011239D"/>
    <w:rsid w:val="0012443D"/>
    <w:rsid w:val="0012695A"/>
    <w:rsid w:val="00133836"/>
    <w:rsid w:val="00133C87"/>
    <w:rsid w:val="00135103"/>
    <w:rsid w:val="00135693"/>
    <w:rsid w:val="001402C6"/>
    <w:rsid w:val="00141E2D"/>
    <w:rsid w:val="00144003"/>
    <w:rsid w:val="001447F7"/>
    <w:rsid w:val="00151215"/>
    <w:rsid w:val="001523FA"/>
    <w:rsid w:val="00157C01"/>
    <w:rsid w:val="00160A24"/>
    <w:rsid w:val="00164DA7"/>
    <w:rsid w:val="00171437"/>
    <w:rsid w:val="00177388"/>
    <w:rsid w:val="001A674C"/>
    <w:rsid w:val="001B005F"/>
    <w:rsid w:val="001B03AF"/>
    <w:rsid w:val="001B20B8"/>
    <w:rsid w:val="001C4228"/>
    <w:rsid w:val="001C5A78"/>
    <w:rsid w:val="001D201C"/>
    <w:rsid w:val="001E2187"/>
    <w:rsid w:val="001E331B"/>
    <w:rsid w:val="001E4BD1"/>
    <w:rsid w:val="001F114B"/>
    <w:rsid w:val="001F2076"/>
    <w:rsid w:val="001F5DFA"/>
    <w:rsid w:val="00205827"/>
    <w:rsid w:val="0020602F"/>
    <w:rsid w:val="00222546"/>
    <w:rsid w:val="0023063A"/>
    <w:rsid w:val="00234C61"/>
    <w:rsid w:val="002433E4"/>
    <w:rsid w:val="0024416F"/>
    <w:rsid w:val="002472A6"/>
    <w:rsid w:val="00247765"/>
    <w:rsid w:val="0025088E"/>
    <w:rsid w:val="00251B20"/>
    <w:rsid w:val="0025347C"/>
    <w:rsid w:val="00254556"/>
    <w:rsid w:val="00255F8E"/>
    <w:rsid w:val="00256D11"/>
    <w:rsid w:val="00256FAF"/>
    <w:rsid w:val="00264526"/>
    <w:rsid w:val="002737E0"/>
    <w:rsid w:val="00273853"/>
    <w:rsid w:val="002800D7"/>
    <w:rsid w:val="002824E8"/>
    <w:rsid w:val="002867F7"/>
    <w:rsid w:val="00295D33"/>
    <w:rsid w:val="002A0EFF"/>
    <w:rsid w:val="002A61BA"/>
    <w:rsid w:val="002A6B3B"/>
    <w:rsid w:val="002A72C1"/>
    <w:rsid w:val="002B0A22"/>
    <w:rsid w:val="002B357C"/>
    <w:rsid w:val="002D301C"/>
    <w:rsid w:val="002F4A04"/>
    <w:rsid w:val="002F66F4"/>
    <w:rsid w:val="003020A7"/>
    <w:rsid w:val="003203F1"/>
    <w:rsid w:val="00322606"/>
    <w:rsid w:val="00324302"/>
    <w:rsid w:val="00332AE3"/>
    <w:rsid w:val="00333711"/>
    <w:rsid w:val="00335777"/>
    <w:rsid w:val="00337A45"/>
    <w:rsid w:val="003473FF"/>
    <w:rsid w:val="00354B9F"/>
    <w:rsid w:val="0035684A"/>
    <w:rsid w:val="0037282F"/>
    <w:rsid w:val="00372B82"/>
    <w:rsid w:val="00380ECA"/>
    <w:rsid w:val="00381A6F"/>
    <w:rsid w:val="00384CBA"/>
    <w:rsid w:val="00394BDE"/>
    <w:rsid w:val="003A24ED"/>
    <w:rsid w:val="003A5D64"/>
    <w:rsid w:val="003B26DA"/>
    <w:rsid w:val="003D167D"/>
    <w:rsid w:val="003E0A02"/>
    <w:rsid w:val="003E1105"/>
    <w:rsid w:val="003E59B3"/>
    <w:rsid w:val="003E7D4E"/>
    <w:rsid w:val="003F304E"/>
    <w:rsid w:val="003F3F85"/>
    <w:rsid w:val="003F51B1"/>
    <w:rsid w:val="003F5804"/>
    <w:rsid w:val="00401A4A"/>
    <w:rsid w:val="0040639B"/>
    <w:rsid w:val="00412D90"/>
    <w:rsid w:val="00413B4A"/>
    <w:rsid w:val="004224A9"/>
    <w:rsid w:val="00422BE3"/>
    <w:rsid w:val="004241CF"/>
    <w:rsid w:val="00425FA8"/>
    <w:rsid w:val="00433BB6"/>
    <w:rsid w:val="00434967"/>
    <w:rsid w:val="00460DEC"/>
    <w:rsid w:val="004626AB"/>
    <w:rsid w:val="00463A67"/>
    <w:rsid w:val="00464611"/>
    <w:rsid w:val="00467E01"/>
    <w:rsid w:val="004708ED"/>
    <w:rsid w:val="00471D89"/>
    <w:rsid w:val="0047486B"/>
    <w:rsid w:val="004827AF"/>
    <w:rsid w:val="00483A32"/>
    <w:rsid w:val="004879C1"/>
    <w:rsid w:val="00487D8B"/>
    <w:rsid w:val="00490827"/>
    <w:rsid w:val="00493A16"/>
    <w:rsid w:val="004A379A"/>
    <w:rsid w:val="004A48ED"/>
    <w:rsid w:val="004A5C49"/>
    <w:rsid w:val="004A5F6F"/>
    <w:rsid w:val="004B4134"/>
    <w:rsid w:val="004C0353"/>
    <w:rsid w:val="004C06B0"/>
    <w:rsid w:val="004C1CDA"/>
    <w:rsid w:val="004C45BF"/>
    <w:rsid w:val="004D7698"/>
    <w:rsid w:val="004F2C22"/>
    <w:rsid w:val="004F2CC0"/>
    <w:rsid w:val="004F48C9"/>
    <w:rsid w:val="004F59B8"/>
    <w:rsid w:val="004F654A"/>
    <w:rsid w:val="004F692C"/>
    <w:rsid w:val="0050555A"/>
    <w:rsid w:val="00506C57"/>
    <w:rsid w:val="00510CD4"/>
    <w:rsid w:val="00521AB6"/>
    <w:rsid w:val="00521D86"/>
    <w:rsid w:val="0052698B"/>
    <w:rsid w:val="00534378"/>
    <w:rsid w:val="00537B15"/>
    <w:rsid w:val="00537DDA"/>
    <w:rsid w:val="005452EA"/>
    <w:rsid w:val="00553551"/>
    <w:rsid w:val="0055426D"/>
    <w:rsid w:val="00556683"/>
    <w:rsid w:val="0056240C"/>
    <w:rsid w:val="005764EC"/>
    <w:rsid w:val="0057797D"/>
    <w:rsid w:val="00582526"/>
    <w:rsid w:val="005A0377"/>
    <w:rsid w:val="005A24E9"/>
    <w:rsid w:val="005A35CA"/>
    <w:rsid w:val="005B4A90"/>
    <w:rsid w:val="005C1678"/>
    <w:rsid w:val="005D33E0"/>
    <w:rsid w:val="005D4F8E"/>
    <w:rsid w:val="005E229E"/>
    <w:rsid w:val="005E57C3"/>
    <w:rsid w:val="005F232B"/>
    <w:rsid w:val="005F3F7D"/>
    <w:rsid w:val="00607B79"/>
    <w:rsid w:val="00612DD5"/>
    <w:rsid w:val="00617D6A"/>
    <w:rsid w:val="00622DFD"/>
    <w:rsid w:val="006319C2"/>
    <w:rsid w:val="00636E63"/>
    <w:rsid w:val="00641C01"/>
    <w:rsid w:val="0065443D"/>
    <w:rsid w:val="00661AD3"/>
    <w:rsid w:val="00662C74"/>
    <w:rsid w:val="00667860"/>
    <w:rsid w:val="00687D30"/>
    <w:rsid w:val="00687E98"/>
    <w:rsid w:val="00691641"/>
    <w:rsid w:val="00695711"/>
    <w:rsid w:val="006A110F"/>
    <w:rsid w:val="006C14BB"/>
    <w:rsid w:val="006D333B"/>
    <w:rsid w:val="006F07D7"/>
    <w:rsid w:val="006F0C2F"/>
    <w:rsid w:val="006F1DCA"/>
    <w:rsid w:val="006F514B"/>
    <w:rsid w:val="006F7215"/>
    <w:rsid w:val="0070759C"/>
    <w:rsid w:val="00710AD6"/>
    <w:rsid w:val="0071233A"/>
    <w:rsid w:val="00717043"/>
    <w:rsid w:val="00720763"/>
    <w:rsid w:val="00725315"/>
    <w:rsid w:val="00734097"/>
    <w:rsid w:val="007379E7"/>
    <w:rsid w:val="00750915"/>
    <w:rsid w:val="0075148F"/>
    <w:rsid w:val="007610D8"/>
    <w:rsid w:val="0076222F"/>
    <w:rsid w:val="00772DE5"/>
    <w:rsid w:val="00776F5E"/>
    <w:rsid w:val="00777CC1"/>
    <w:rsid w:val="007806A8"/>
    <w:rsid w:val="00782018"/>
    <w:rsid w:val="007A15F6"/>
    <w:rsid w:val="007A237C"/>
    <w:rsid w:val="007B4194"/>
    <w:rsid w:val="007C08CD"/>
    <w:rsid w:val="007C7C22"/>
    <w:rsid w:val="007E4366"/>
    <w:rsid w:val="007E6221"/>
    <w:rsid w:val="007F1284"/>
    <w:rsid w:val="007F379A"/>
    <w:rsid w:val="008001F6"/>
    <w:rsid w:val="00801E32"/>
    <w:rsid w:val="00804E9F"/>
    <w:rsid w:val="008069FF"/>
    <w:rsid w:val="00806D3E"/>
    <w:rsid w:val="00807294"/>
    <w:rsid w:val="00812076"/>
    <w:rsid w:val="00815CEE"/>
    <w:rsid w:val="008365E1"/>
    <w:rsid w:val="008409F0"/>
    <w:rsid w:val="00846308"/>
    <w:rsid w:val="00853393"/>
    <w:rsid w:val="008541ED"/>
    <w:rsid w:val="008551F3"/>
    <w:rsid w:val="00867B2C"/>
    <w:rsid w:val="00870982"/>
    <w:rsid w:val="00871424"/>
    <w:rsid w:val="0087286E"/>
    <w:rsid w:val="008818D1"/>
    <w:rsid w:val="00887024"/>
    <w:rsid w:val="008A70F8"/>
    <w:rsid w:val="008A769B"/>
    <w:rsid w:val="008B11B3"/>
    <w:rsid w:val="008B733C"/>
    <w:rsid w:val="008C460E"/>
    <w:rsid w:val="008C546D"/>
    <w:rsid w:val="008D0EF8"/>
    <w:rsid w:val="008D76A5"/>
    <w:rsid w:val="008E3863"/>
    <w:rsid w:val="008E61EC"/>
    <w:rsid w:val="008E73EA"/>
    <w:rsid w:val="008F49F5"/>
    <w:rsid w:val="008F62F0"/>
    <w:rsid w:val="008F79B2"/>
    <w:rsid w:val="009019FB"/>
    <w:rsid w:val="00912ED8"/>
    <w:rsid w:val="00914646"/>
    <w:rsid w:val="00915B19"/>
    <w:rsid w:val="009213BB"/>
    <w:rsid w:val="00921710"/>
    <w:rsid w:val="00921BF5"/>
    <w:rsid w:val="0092469B"/>
    <w:rsid w:val="009308FB"/>
    <w:rsid w:val="00931A76"/>
    <w:rsid w:val="0093292F"/>
    <w:rsid w:val="00932BF0"/>
    <w:rsid w:val="00943F59"/>
    <w:rsid w:val="00946F85"/>
    <w:rsid w:val="0095267C"/>
    <w:rsid w:val="00960EC2"/>
    <w:rsid w:val="0096591E"/>
    <w:rsid w:val="009771F2"/>
    <w:rsid w:val="00977E3D"/>
    <w:rsid w:val="0099530B"/>
    <w:rsid w:val="009A28DA"/>
    <w:rsid w:val="009A390E"/>
    <w:rsid w:val="009B1FBF"/>
    <w:rsid w:val="009C3898"/>
    <w:rsid w:val="009C792F"/>
    <w:rsid w:val="009D0068"/>
    <w:rsid w:val="009D6B76"/>
    <w:rsid w:val="009E4FF1"/>
    <w:rsid w:val="009F19D7"/>
    <w:rsid w:val="009F3224"/>
    <w:rsid w:val="00A001AB"/>
    <w:rsid w:val="00A00D90"/>
    <w:rsid w:val="00A0166E"/>
    <w:rsid w:val="00A017AF"/>
    <w:rsid w:val="00A15BA1"/>
    <w:rsid w:val="00A16FF2"/>
    <w:rsid w:val="00A33D31"/>
    <w:rsid w:val="00A54B16"/>
    <w:rsid w:val="00A644B5"/>
    <w:rsid w:val="00A81AE0"/>
    <w:rsid w:val="00A86232"/>
    <w:rsid w:val="00A93286"/>
    <w:rsid w:val="00A96861"/>
    <w:rsid w:val="00AA0E52"/>
    <w:rsid w:val="00AA3B63"/>
    <w:rsid w:val="00AA3FAD"/>
    <w:rsid w:val="00AA401A"/>
    <w:rsid w:val="00AA4786"/>
    <w:rsid w:val="00AA6B07"/>
    <w:rsid w:val="00AB41EF"/>
    <w:rsid w:val="00AC0E1B"/>
    <w:rsid w:val="00AC468D"/>
    <w:rsid w:val="00AC6890"/>
    <w:rsid w:val="00AD1EC1"/>
    <w:rsid w:val="00AD26B8"/>
    <w:rsid w:val="00AD2E6E"/>
    <w:rsid w:val="00AD60CF"/>
    <w:rsid w:val="00AE2625"/>
    <w:rsid w:val="00AE3436"/>
    <w:rsid w:val="00AF0F8A"/>
    <w:rsid w:val="00AF1652"/>
    <w:rsid w:val="00AF3D6C"/>
    <w:rsid w:val="00AF413B"/>
    <w:rsid w:val="00B035E6"/>
    <w:rsid w:val="00B077E8"/>
    <w:rsid w:val="00B11C86"/>
    <w:rsid w:val="00B124F6"/>
    <w:rsid w:val="00B15C61"/>
    <w:rsid w:val="00B2664F"/>
    <w:rsid w:val="00B27827"/>
    <w:rsid w:val="00B40FEF"/>
    <w:rsid w:val="00B434D7"/>
    <w:rsid w:val="00B50E59"/>
    <w:rsid w:val="00B519EC"/>
    <w:rsid w:val="00B51B2F"/>
    <w:rsid w:val="00B539A8"/>
    <w:rsid w:val="00B555A8"/>
    <w:rsid w:val="00B567B4"/>
    <w:rsid w:val="00B5708B"/>
    <w:rsid w:val="00B603FB"/>
    <w:rsid w:val="00B60734"/>
    <w:rsid w:val="00B60948"/>
    <w:rsid w:val="00B71E62"/>
    <w:rsid w:val="00B8336F"/>
    <w:rsid w:val="00B87C75"/>
    <w:rsid w:val="00B9408F"/>
    <w:rsid w:val="00BA061B"/>
    <w:rsid w:val="00BA5B16"/>
    <w:rsid w:val="00BA7E16"/>
    <w:rsid w:val="00BB18D0"/>
    <w:rsid w:val="00BB240F"/>
    <w:rsid w:val="00BB70D8"/>
    <w:rsid w:val="00BB72A0"/>
    <w:rsid w:val="00BD490C"/>
    <w:rsid w:val="00BE65CB"/>
    <w:rsid w:val="00BE65F0"/>
    <w:rsid w:val="00BF11E1"/>
    <w:rsid w:val="00BF4AA7"/>
    <w:rsid w:val="00C056C9"/>
    <w:rsid w:val="00C06390"/>
    <w:rsid w:val="00C07EB1"/>
    <w:rsid w:val="00C14B6C"/>
    <w:rsid w:val="00C215F9"/>
    <w:rsid w:val="00C306D5"/>
    <w:rsid w:val="00C34A52"/>
    <w:rsid w:val="00C40487"/>
    <w:rsid w:val="00C83913"/>
    <w:rsid w:val="00C86433"/>
    <w:rsid w:val="00C923C0"/>
    <w:rsid w:val="00CA29FB"/>
    <w:rsid w:val="00CB4D17"/>
    <w:rsid w:val="00CC49B4"/>
    <w:rsid w:val="00CC4BB7"/>
    <w:rsid w:val="00CC76BD"/>
    <w:rsid w:val="00CD261B"/>
    <w:rsid w:val="00CD5A41"/>
    <w:rsid w:val="00CD6E27"/>
    <w:rsid w:val="00CF2042"/>
    <w:rsid w:val="00CF3864"/>
    <w:rsid w:val="00CF4755"/>
    <w:rsid w:val="00D012CD"/>
    <w:rsid w:val="00D01C31"/>
    <w:rsid w:val="00D10B2E"/>
    <w:rsid w:val="00D134F5"/>
    <w:rsid w:val="00D20FEA"/>
    <w:rsid w:val="00D21E84"/>
    <w:rsid w:val="00D26E40"/>
    <w:rsid w:val="00D339FE"/>
    <w:rsid w:val="00D42AE9"/>
    <w:rsid w:val="00D42AFF"/>
    <w:rsid w:val="00D43CCB"/>
    <w:rsid w:val="00D44E01"/>
    <w:rsid w:val="00D47ACA"/>
    <w:rsid w:val="00D5317E"/>
    <w:rsid w:val="00D53B30"/>
    <w:rsid w:val="00D67E42"/>
    <w:rsid w:val="00D76B15"/>
    <w:rsid w:val="00D82068"/>
    <w:rsid w:val="00D867DF"/>
    <w:rsid w:val="00DA6416"/>
    <w:rsid w:val="00DB5E28"/>
    <w:rsid w:val="00DC0B77"/>
    <w:rsid w:val="00DC5B05"/>
    <w:rsid w:val="00DC6E31"/>
    <w:rsid w:val="00DE2FCD"/>
    <w:rsid w:val="00DF093B"/>
    <w:rsid w:val="00DF14F3"/>
    <w:rsid w:val="00DF37AB"/>
    <w:rsid w:val="00DF5608"/>
    <w:rsid w:val="00E036D0"/>
    <w:rsid w:val="00E0385B"/>
    <w:rsid w:val="00E32577"/>
    <w:rsid w:val="00E419A5"/>
    <w:rsid w:val="00E47543"/>
    <w:rsid w:val="00E5355B"/>
    <w:rsid w:val="00E7055E"/>
    <w:rsid w:val="00E85E54"/>
    <w:rsid w:val="00E901C2"/>
    <w:rsid w:val="00E9238B"/>
    <w:rsid w:val="00EB11DA"/>
    <w:rsid w:val="00EC4B22"/>
    <w:rsid w:val="00ED3C67"/>
    <w:rsid w:val="00EE0E30"/>
    <w:rsid w:val="00EE5746"/>
    <w:rsid w:val="00EF2B92"/>
    <w:rsid w:val="00EF399D"/>
    <w:rsid w:val="00EF61F8"/>
    <w:rsid w:val="00F0152D"/>
    <w:rsid w:val="00F01B02"/>
    <w:rsid w:val="00F05029"/>
    <w:rsid w:val="00F104FA"/>
    <w:rsid w:val="00F22718"/>
    <w:rsid w:val="00F24AA8"/>
    <w:rsid w:val="00F257EE"/>
    <w:rsid w:val="00F320DF"/>
    <w:rsid w:val="00F33135"/>
    <w:rsid w:val="00F43A37"/>
    <w:rsid w:val="00F565B9"/>
    <w:rsid w:val="00F70AE3"/>
    <w:rsid w:val="00F777FE"/>
    <w:rsid w:val="00F917F9"/>
    <w:rsid w:val="00F92387"/>
    <w:rsid w:val="00F928E0"/>
    <w:rsid w:val="00FA3786"/>
    <w:rsid w:val="00FA4286"/>
    <w:rsid w:val="00FA67F2"/>
    <w:rsid w:val="00FB6B8E"/>
    <w:rsid w:val="00FD017D"/>
    <w:rsid w:val="00FE2258"/>
    <w:rsid w:val="00FE4534"/>
    <w:rsid w:val="00FE6A99"/>
    <w:rsid w:val="00FF05B3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221B6"/>
  <w15:chartTrackingRefBased/>
  <w15:docId w15:val="{48C34D0F-27FE-4269-B559-36A3A46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2F"/>
  </w:style>
  <w:style w:type="paragraph" w:styleId="1">
    <w:name w:val="heading 1"/>
    <w:basedOn w:val="a"/>
    <w:next w:val="a"/>
    <w:qFormat/>
    <w:rsid w:val="0076222F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6222F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4F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B24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Адресат"/>
    <w:basedOn w:val="a"/>
    <w:rsid w:val="00490827"/>
    <w:pPr>
      <w:suppressAutoHyphens/>
      <w:spacing w:after="120" w:line="240" w:lineRule="exact"/>
    </w:pPr>
    <w:rPr>
      <w:sz w:val="28"/>
    </w:rPr>
  </w:style>
  <w:style w:type="paragraph" w:styleId="a6">
    <w:name w:val="Body Text"/>
    <w:basedOn w:val="a"/>
    <w:rsid w:val="00CB4D17"/>
    <w:pPr>
      <w:jc w:val="both"/>
    </w:pPr>
    <w:rPr>
      <w:i/>
      <w:sz w:val="28"/>
    </w:rPr>
  </w:style>
  <w:style w:type="paragraph" w:customStyle="1" w:styleId="10">
    <w:name w:val="Знак1"/>
    <w:basedOn w:val="a"/>
    <w:rsid w:val="002433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2F66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link w:val="4"/>
    <w:locked/>
    <w:rsid w:val="002F66F4"/>
    <w:rPr>
      <w:sz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7"/>
    <w:rsid w:val="002F66F4"/>
    <w:pPr>
      <w:widowControl w:val="0"/>
      <w:shd w:val="clear" w:color="auto" w:fill="FFFFFF"/>
      <w:spacing w:before="300" w:line="320" w:lineRule="exact"/>
      <w:ind w:hanging="620"/>
      <w:jc w:val="both"/>
    </w:pPr>
    <w:rPr>
      <w:sz w:val="27"/>
      <w:shd w:val="clear" w:color="auto" w:fill="FFFFFF"/>
      <w:lang w:val="x-none" w:eastAsia="x-none"/>
    </w:rPr>
  </w:style>
  <w:style w:type="character" w:customStyle="1" w:styleId="11">
    <w:name w:val="Основной текст1"/>
    <w:rsid w:val="002F66F4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styleId="a8">
    <w:name w:val="List Paragraph"/>
    <w:basedOn w:val="a"/>
    <w:uiPriority w:val="34"/>
    <w:qFormat/>
    <w:rsid w:val="0015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Название"/>
    <w:basedOn w:val="a"/>
    <w:link w:val="aa"/>
    <w:qFormat/>
    <w:rsid w:val="0093292F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93292F"/>
    <w:rPr>
      <w:sz w:val="28"/>
      <w:szCs w:val="24"/>
    </w:rPr>
  </w:style>
  <w:style w:type="paragraph" w:customStyle="1" w:styleId="ab">
    <w:name w:val="Заголовок к тексту"/>
    <w:basedOn w:val="a"/>
    <w:next w:val="a6"/>
    <w:rsid w:val="00AF1652"/>
    <w:pPr>
      <w:suppressAutoHyphens/>
      <w:spacing w:after="480" w:line="240" w:lineRule="exact"/>
    </w:pPr>
    <w:rPr>
      <w:b/>
      <w:sz w:val="28"/>
    </w:rPr>
  </w:style>
  <w:style w:type="paragraph" w:customStyle="1" w:styleId="ConsPlusNonformat">
    <w:name w:val="ConsPlusNonformat"/>
    <w:uiPriority w:val="99"/>
    <w:rsid w:val="00687E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B4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8714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1424"/>
  </w:style>
  <w:style w:type="paragraph" w:styleId="ae">
    <w:name w:val="footer"/>
    <w:basedOn w:val="a"/>
    <w:link w:val="af"/>
    <w:rsid w:val="008714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1424"/>
  </w:style>
  <w:style w:type="character" w:customStyle="1" w:styleId="apple-converted-space">
    <w:name w:val="apple-converted-space"/>
    <w:basedOn w:val="a0"/>
    <w:rsid w:val="00BB70D8"/>
  </w:style>
  <w:style w:type="character" w:styleId="af0">
    <w:name w:val="Hyperlink"/>
    <w:basedOn w:val="a0"/>
    <w:uiPriority w:val="99"/>
    <w:unhideWhenUsed/>
    <w:rsid w:val="00FA378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556683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E705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CBCE8D3BAB444868BC825E96761567AE5B66B4F56C4BC3A3A089E84455E8104407381157COEq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CBCE8D3BAB444868BC826FB0B365B70EFEC634855CCEA636A0EC9DB1558D4440075D4553CEC93A3530658OAq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CBCE8D3BAB444868BC825E96761567AE5B26E4C58C4BC3A3A089E84O4q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ADMINISTR</Company>
  <LinksUpToDate>false</LinksUpToDate>
  <CharactersWithSpaces>12004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consultantplus://offline/ref=39FCBCE8D3BAB444868BC826FB0B365B70EFEC634855CCEA636A0EC9DB1558D4440075D4553CEC93A3530658OAqBD</vt:lpwstr>
      </vt:variant>
      <vt:variant>
        <vt:lpwstr/>
      </vt:variant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consultantplus://offline/ref=39FCBCE8D3BAB444868BC825E96761567AE5B26E4C58C4BC3A3A089E84O4q5D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consultantplus://offline/ref=39FCBCE8D3BAB444868BC825E96761567AE5B66B4F56C4BC3A3A089E84455E8104407381157COEq2D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GL_BUH</dc:creator>
  <cp:keywords/>
  <dc:description/>
  <cp:lastModifiedBy>Serg</cp:lastModifiedBy>
  <cp:revision>4</cp:revision>
  <cp:lastPrinted>2017-05-26T03:44:00Z</cp:lastPrinted>
  <dcterms:created xsi:type="dcterms:W3CDTF">2017-06-27T08:29:00Z</dcterms:created>
  <dcterms:modified xsi:type="dcterms:W3CDTF">2017-06-27T08:29:00Z</dcterms:modified>
</cp:coreProperties>
</file>