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6E" w:rsidRDefault="00916C6E" w:rsidP="00916C6E">
      <w:pPr>
        <w:spacing w:after="0" w:line="240" w:lineRule="auto"/>
        <w:rPr>
          <w:rFonts w:ascii="Times New Roman" w:hAnsi="Times New Roman"/>
          <w:sz w:val="24"/>
          <w:szCs w:val="24"/>
        </w:rPr>
      </w:pPr>
      <w:r>
        <w:rPr>
          <w:rFonts w:ascii="Times New Roman" w:hAnsi="Times New Roman"/>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916C6E" w:rsidTr="00F03F2C">
        <w:trPr>
          <w:trHeight w:val="1562"/>
        </w:trPr>
        <w:tc>
          <w:tcPr>
            <w:tcW w:w="6062" w:type="dxa"/>
          </w:tcPr>
          <w:p w:rsidR="00916C6E" w:rsidRDefault="00916C6E" w:rsidP="00916C6E">
            <w:pPr>
              <w:spacing w:after="0" w:line="240" w:lineRule="auto"/>
              <w:rPr>
                <w:rFonts w:ascii="Times New Roman" w:hAnsi="Times New Roman"/>
                <w:sz w:val="24"/>
                <w:szCs w:val="24"/>
              </w:rPr>
            </w:pPr>
          </w:p>
        </w:tc>
        <w:tc>
          <w:tcPr>
            <w:tcW w:w="3509" w:type="dxa"/>
          </w:tcPr>
          <w:p w:rsidR="00916C6E" w:rsidRDefault="00916C6E" w:rsidP="00F03F2C">
            <w:pPr>
              <w:spacing w:after="0" w:line="240" w:lineRule="auto"/>
              <w:rPr>
                <w:rFonts w:ascii="Times New Roman" w:hAnsi="Times New Roman"/>
                <w:sz w:val="24"/>
                <w:szCs w:val="24"/>
              </w:rPr>
            </w:pPr>
            <w:r w:rsidRPr="00594BDA">
              <w:rPr>
                <w:rFonts w:ascii="Times New Roman" w:hAnsi="Times New Roman"/>
                <w:sz w:val="24"/>
                <w:szCs w:val="24"/>
              </w:rPr>
              <w:t>УТВЕРЖДЕН</w:t>
            </w:r>
            <w:r>
              <w:rPr>
                <w:rFonts w:ascii="Times New Roman" w:hAnsi="Times New Roman"/>
                <w:sz w:val="24"/>
                <w:szCs w:val="24"/>
              </w:rPr>
              <w:t xml:space="preserve">                                                                           постановлением Администрации                                                Октябрьского муниципального                                                                                   района Пермского края от                                                                                             </w:t>
            </w:r>
            <w:r w:rsidR="007854F3">
              <w:rPr>
                <w:rFonts w:ascii="Times New Roman" w:hAnsi="Times New Roman"/>
                <w:sz w:val="24"/>
                <w:szCs w:val="24"/>
              </w:rPr>
              <w:t xml:space="preserve">11.10.13 </w:t>
            </w:r>
            <w:r>
              <w:rPr>
                <w:rFonts w:ascii="Times New Roman" w:hAnsi="Times New Roman"/>
                <w:sz w:val="24"/>
                <w:szCs w:val="24"/>
              </w:rPr>
              <w:t xml:space="preserve"> № </w:t>
            </w:r>
            <w:r w:rsidR="007854F3">
              <w:rPr>
                <w:rFonts w:ascii="Times New Roman" w:hAnsi="Times New Roman"/>
                <w:sz w:val="24"/>
                <w:szCs w:val="24"/>
              </w:rPr>
              <w:t>739</w:t>
            </w:r>
          </w:p>
        </w:tc>
      </w:tr>
    </w:tbl>
    <w:p w:rsidR="00916C6E" w:rsidRDefault="00916C6E" w:rsidP="00916C6E">
      <w:pPr>
        <w:spacing w:after="0" w:line="240" w:lineRule="auto"/>
        <w:rPr>
          <w:rFonts w:ascii="Times New Roman" w:hAnsi="Times New Roman"/>
          <w:sz w:val="24"/>
          <w:szCs w:val="24"/>
        </w:rPr>
      </w:pPr>
      <w:r>
        <w:rPr>
          <w:rFonts w:ascii="Times New Roman" w:hAnsi="Times New Roman"/>
          <w:sz w:val="24"/>
          <w:szCs w:val="24"/>
        </w:rPr>
        <w:t xml:space="preserve">                                                                                       </w:t>
      </w:r>
    </w:p>
    <w:p w:rsidR="00916C6E" w:rsidRDefault="00916C6E" w:rsidP="00916C6E">
      <w:pPr>
        <w:spacing w:after="0" w:line="240" w:lineRule="auto"/>
        <w:rPr>
          <w:rFonts w:ascii="Times New Roman" w:hAnsi="Times New Roman"/>
          <w:sz w:val="24"/>
          <w:szCs w:val="24"/>
        </w:rPr>
      </w:pPr>
    </w:p>
    <w:p w:rsidR="00023C69" w:rsidRPr="00594BDA" w:rsidRDefault="00023C69" w:rsidP="00F03F2C">
      <w:pPr>
        <w:spacing w:after="0" w:line="240" w:lineRule="auto"/>
        <w:jc w:val="center"/>
        <w:rPr>
          <w:rFonts w:ascii="Times New Roman" w:hAnsi="Times New Roman"/>
          <w:b/>
          <w:sz w:val="24"/>
          <w:szCs w:val="24"/>
        </w:rPr>
      </w:pPr>
      <w:r w:rsidRPr="00594BDA">
        <w:rPr>
          <w:rFonts w:ascii="Times New Roman" w:hAnsi="Times New Roman"/>
          <w:b/>
          <w:sz w:val="24"/>
          <w:szCs w:val="24"/>
        </w:rPr>
        <w:t>УСТАВ</w:t>
      </w:r>
    </w:p>
    <w:p w:rsidR="00023C69" w:rsidRDefault="00023C69" w:rsidP="00594BDA">
      <w:pPr>
        <w:spacing w:after="0" w:line="240" w:lineRule="auto"/>
        <w:jc w:val="center"/>
        <w:rPr>
          <w:rFonts w:ascii="Times New Roman" w:hAnsi="Times New Roman"/>
          <w:b/>
          <w:sz w:val="24"/>
          <w:szCs w:val="24"/>
        </w:rPr>
      </w:pPr>
      <w:r w:rsidRPr="00594BDA">
        <w:rPr>
          <w:rFonts w:ascii="Times New Roman" w:hAnsi="Times New Roman"/>
          <w:b/>
          <w:sz w:val="24"/>
          <w:szCs w:val="24"/>
        </w:rPr>
        <w:t>Муниципального бюджетного учреждения «Спортивный центр»</w:t>
      </w:r>
    </w:p>
    <w:p w:rsidR="007854F3" w:rsidRPr="00594BDA" w:rsidRDefault="007854F3" w:rsidP="00594BDA">
      <w:pPr>
        <w:spacing w:after="0" w:line="240" w:lineRule="auto"/>
        <w:jc w:val="center"/>
        <w:rPr>
          <w:rFonts w:ascii="Times New Roman" w:hAnsi="Times New Roman"/>
          <w:b/>
          <w:sz w:val="24"/>
          <w:szCs w:val="24"/>
        </w:rPr>
      </w:pPr>
      <w:r>
        <w:rPr>
          <w:rFonts w:ascii="Times New Roman" w:hAnsi="Times New Roman"/>
          <w:b/>
          <w:sz w:val="24"/>
          <w:szCs w:val="24"/>
        </w:rPr>
        <w:t xml:space="preserve">(в редакции постановлений от 18. 09. 2015 </w:t>
      </w:r>
      <w:r w:rsidR="00B04F5B">
        <w:rPr>
          <w:rFonts w:ascii="Times New Roman" w:hAnsi="Times New Roman"/>
          <w:b/>
          <w:sz w:val="24"/>
          <w:szCs w:val="24"/>
        </w:rPr>
        <w:t xml:space="preserve"> </w:t>
      </w:r>
      <w:r>
        <w:rPr>
          <w:rFonts w:ascii="Times New Roman" w:hAnsi="Times New Roman"/>
          <w:b/>
          <w:sz w:val="24"/>
          <w:szCs w:val="24"/>
        </w:rPr>
        <w:t>№444, 11.</w:t>
      </w:r>
      <w:r w:rsidR="00E06252">
        <w:rPr>
          <w:rFonts w:ascii="Times New Roman" w:hAnsi="Times New Roman"/>
          <w:b/>
          <w:sz w:val="24"/>
          <w:szCs w:val="24"/>
        </w:rPr>
        <w:t xml:space="preserve"> </w:t>
      </w:r>
      <w:r>
        <w:rPr>
          <w:rFonts w:ascii="Times New Roman" w:hAnsi="Times New Roman"/>
          <w:b/>
          <w:sz w:val="24"/>
          <w:szCs w:val="24"/>
        </w:rPr>
        <w:t>06.</w:t>
      </w:r>
      <w:r w:rsidR="00E06252">
        <w:rPr>
          <w:rFonts w:ascii="Times New Roman" w:hAnsi="Times New Roman"/>
          <w:b/>
          <w:sz w:val="24"/>
          <w:szCs w:val="24"/>
        </w:rPr>
        <w:t xml:space="preserve"> </w:t>
      </w:r>
      <w:r>
        <w:rPr>
          <w:rFonts w:ascii="Times New Roman" w:hAnsi="Times New Roman"/>
          <w:b/>
          <w:sz w:val="24"/>
          <w:szCs w:val="24"/>
        </w:rPr>
        <w:t>2017</w:t>
      </w:r>
      <w:r w:rsidR="00B04F5B">
        <w:rPr>
          <w:rFonts w:ascii="Times New Roman" w:hAnsi="Times New Roman"/>
          <w:b/>
          <w:sz w:val="24"/>
          <w:szCs w:val="24"/>
        </w:rPr>
        <w:t xml:space="preserve"> </w:t>
      </w:r>
      <w:r>
        <w:rPr>
          <w:rFonts w:ascii="Times New Roman" w:hAnsi="Times New Roman"/>
          <w:b/>
          <w:sz w:val="24"/>
          <w:szCs w:val="24"/>
        </w:rPr>
        <w:t>№312-266-01-05)</w:t>
      </w:r>
    </w:p>
    <w:p w:rsidR="00023C69" w:rsidRDefault="00023C69" w:rsidP="00594BDA">
      <w:pPr>
        <w:spacing w:after="0" w:line="240" w:lineRule="auto"/>
        <w:jc w:val="center"/>
        <w:rPr>
          <w:rFonts w:ascii="Times New Roman" w:hAnsi="Times New Roman"/>
          <w:sz w:val="24"/>
          <w:szCs w:val="24"/>
        </w:rPr>
      </w:pPr>
    </w:p>
    <w:p w:rsidR="00023C69" w:rsidRDefault="00023C69" w:rsidP="00594BDA">
      <w:pPr>
        <w:pStyle w:val="a3"/>
        <w:numPr>
          <w:ilvl w:val="0"/>
          <w:numId w:val="1"/>
        </w:numPr>
        <w:spacing w:after="0" w:line="240" w:lineRule="auto"/>
        <w:jc w:val="center"/>
        <w:rPr>
          <w:rFonts w:ascii="Times New Roman" w:hAnsi="Times New Roman"/>
          <w:b/>
          <w:sz w:val="24"/>
          <w:szCs w:val="24"/>
        </w:rPr>
      </w:pPr>
      <w:r w:rsidRPr="001C4A1C">
        <w:rPr>
          <w:rFonts w:ascii="Times New Roman" w:hAnsi="Times New Roman"/>
          <w:b/>
          <w:sz w:val="24"/>
          <w:szCs w:val="24"/>
        </w:rPr>
        <w:t>ОБЩИЕ ПОЛОЖЕНИЯ</w:t>
      </w:r>
    </w:p>
    <w:p w:rsidR="00023C69" w:rsidRPr="001C4A1C" w:rsidRDefault="00023C69" w:rsidP="001C4A1C">
      <w:pPr>
        <w:spacing w:after="0" w:line="240" w:lineRule="auto"/>
        <w:ind w:left="709"/>
        <w:jc w:val="center"/>
        <w:rPr>
          <w:rFonts w:ascii="Times New Roman" w:hAnsi="Times New Roman"/>
          <w:b/>
          <w:sz w:val="24"/>
          <w:szCs w:val="24"/>
        </w:rPr>
      </w:pP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 xml:space="preserve">1.1. Муниципальное бюджетное учреждение </w:t>
      </w:r>
      <w:r>
        <w:rPr>
          <w:rFonts w:ascii="Times New Roman" w:hAnsi="Times New Roman"/>
          <w:sz w:val="24"/>
          <w:szCs w:val="24"/>
          <w:lang w:eastAsia="ru-RU"/>
        </w:rPr>
        <w:t xml:space="preserve">«Спортивный центр» </w:t>
      </w:r>
      <w:r w:rsidRPr="00594BDA">
        <w:rPr>
          <w:rFonts w:ascii="Times New Roman" w:hAnsi="Times New Roman"/>
          <w:sz w:val="24"/>
          <w:szCs w:val="24"/>
          <w:lang w:eastAsia="ru-RU"/>
        </w:rPr>
        <w:t xml:space="preserve">в дальнейшем именуемое «Учреждение», создано и действует на основании законодательства Российской Федерации, настоящего Устава, а также муниципальных правовых актов </w:t>
      </w:r>
      <w:r>
        <w:rPr>
          <w:rFonts w:ascii="Times New Roman" w:hAnsi="Times New Roman"/>
          <w:sz w:val="24"/>
          <w:szCs w:val="24"/>
          <w:lang w:eastAsia="ru-RU"/>
        </w:rPr>
        <w:t>Октябрьского муниципального района Пермского края.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1.2. Официальное наименование Учреждения: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Pr="00594BDA">
        <w:rPr>
          <w:rFonts w:ascii="Times New Roman" w:hAnsi="Times New Roman"/>
          <w:sz w:val="24"/>
          <w:szCs w:val="24"/>
          <w:lang w:eastAsia="ru-RU"/>
        </w:rPr>
        <w:t>олное</w:t>
      </w:r>
      <w:r>
        <w:rPr>
          <w:rFonts w:ascii="Times New Roman" w:hAnsi="Times New Roman"/>
          <w:sz w:val="24"/>
          <w:szCs w:val="24"/>
          <w:lang w:eastAsia="ru-RU"/>
        </w:rPr>
        <w:t xml:space="preserve"> наименование</w:t>
      </w:r>
      <w:r w:rsidRPr="00594BDA">
        <w:rPr>
          <w:rFonts w:ascii="Times New Roman" w:hAnsi="Times New Roman"/>
          <w:sz w:val="24"/>
          <w:szCs w:val="24"/>
          <w:lang w:eastAsia="ru-RU"/>
        </w:rPr>
        <w:t xml:space="preserve"> – Муниципальное бюджетное учреждение </w:t>
      </w:r>
      <w:r>
        <w:rPr>
          <w:rFonts w:ascii="Times New Roman" w:hAnsi="Times New Roman"/>
          <w:sz w:val="24"/>
          <w:szCs w:val="24"/>
          <w:lang w:eastAsia="ru-RU"/>
        </w:rPr>
        <w:t>«Спортивный центр»;</w:t>
      </w:r>
    </w:p>
    <w:p w:rsidR="00023C69" w:rsidRPr="00594BDA"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сокращенное наименование – МБУ «Спортивный центр».</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1.3. Местонахождение Учреждения:</w:t>
      </w:r>
    </w:p>
    <w:p w:rsidR="00023C69"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Юридический (почтовый) адрес: ул. Кирова, 20, пос. Октябрьский, Октябрьский район, Пермский край, 617860. </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1.4. Учредительным документом Учреждения является настоящий Устав.</w:t>
      </w:r>
    </w:p>
    <w:p w:rsidR="00023C69"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1.5. Учреждение является некоммерческой организацией.</w:t>
      </w:r>
    </w:p>
    <w:p w:rsidR="00023C69"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 Организационно-правовая форма – муниципальное бюджетное учреждение.</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w:t>
      </w:r>
      <w:r>
        <w:rPr>
          <w:rFonts w:ascii="Times New Roman" w:hAnsi="Times New Roman"/>
          <w:sz w:val="24"/>
          <w:szCs w:val="24"/>
          <w:lang w:eastAsia="ru-RU"/>
        </w:rPr>
        <w:t>7</w:t>
      </w:r>
      <w:r w:rsidRPr="00594BDA">
        <w:rPr>
          <w:rFonts w:ascii="Times New Roman" w:hAnsi="Times New Roman"/>
          <w:sz w:val="24"/>
          <w:szCs w:val="24"/>
          <w:lang w:eastAsia="ru-RU"/>
        </w:rPr>
        <w:t xml:space="preserve">. Учредителем Учреждения является Администрация </w:t>
      </w:r>
      <w:r>
        <w:rPr>
          <w:rFonts w:ascii="Times New Roman" w:hAnsi="Times New Roman"/>
          <w:sz w:val="24"/>
          <w:szCs w:val="24"/>
          <w:lang w:eastAsia="ru-RU"/>
        </w:rPr>
        <w:t>Октябрьского муниципального района Пермского края.</w:t>
      </w:r>
    </w:p>
    <w:p w:rsidR="00023C69" w:rsidRPr="00594BDA" w:rsidRDefault="002C6D5D"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w:t>
      </w:r>
      <w:r w:rsidR="00023C69">
        <w:rPr>
          <w:rFonts w:ascii="Times New Roman" w:hAnsi="Times New Roman"/>
          <w:sz w:val="24"/>
          <w:szCs w:val="24"/>
          <w:lang w:eastAsia="ru-RU"/>
        </w:rPr>
        <w:t xml:space="preserve">. </w:t>
      </w:r>
      <w:r w:rsidR="00BF07D0">
        <w:rPr>
          <w:rFonts w:ascii="Times New Roman" w:hAnsi="Times New Roman"/>
          <w:sz w:val="24"/>
          <w:szCs w:val="24"/>
          <w:lang w:eastAsia="ru-RU"/>
        </w:rPr>
        <w:t>Собственником</w:t>
      </w:r>
      <w:r w:rsidR="00023C69" w:rsidRPr="00594BDA">
        <w:rPr>
          <w:rFonts w:ascii="Times New Roman" w:hAnsi="Times New Roman"/>
          <w:sz w:val="24"/>
          <w:szCs w:val="24"/>
          <w:lang w:eastAsia="ru-RU"/>
        </w:rPr>
        <w:t xml:space="preserve"> имущества </w:t>
      </w:r>
      <w:r w:rsidR="00BF07D0">
        <w:rPr>
          <w:rFonts w:ascii="Times New Roman" w:hAnsi="Times New Roman"/>
          <w:sz w:val="24"/>
          <w:szCs w:val="24"/>
          <w:lang w:eastAsia="ru-RU"/>
        </w:rPr>
        <w:t>района является «Октябрьский муниципальный район». Права собственника в отношении</w:t>
      </w:r>
      <w:r w:rsidR="00A71781">
        <w:rPr>
          <w:rFonts w:ascii="Times New Roman" w:hAnsi="Times New Roman"/>
          <w:sz w:val="24"/>
          <w:szCs w:val="24"/>
          <w:lang w:eastAsia="ru-RU"/>
        </w:rPr>
        <w:t xml:space="preserve"> имущества района осуществляет Управление ресурсами и развития  инфраструктуры администрации Октябрьского муниципального района Пермского края.  </w:t>
      </w:r>
    </w:p>
    <w:p w:rsidR="00023C69"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w:t>
      </w:r>
      <w:r w:rsidR="002C6D5D">
        <w:rPr>
          <w:rFonts w:ascii="Times New Roman" w:hAnsi="Times New Roman"/>
          <w:sz w:val="24"/>
          <w:szCs w:val="24"/>
          <w:lang w:eastAsia="ru-RU"/>
        </w:rPr>
        <w:t>9</w:t>
      </w:r>
      <w:r w:rsidRPr="00594BDA">
        <w:rPr>
          <w:rFonts w:ascii="Times New Roman" w:hAnsi="Times New Roman"/>
          <w:sz w:val="24"/>
          <w:szCs w:val="24"/>
          <w:lang w:eastAsia="ru-RU"/>
        </w:rPr>
        <w:t>. Муниципальн</w:t>
      </w:r>
      <w:r>
        <w:rPr>
          <w:rFonts w:ascii="Times New Roman" w:hAnsi="Times New Roman"/>
          <w:sz w:val="24"/>
          <w:szCs w:val="24"/>
          <w:lang w:eastAsia="ru-RU"/>
        </w:rPr>
        <w:t>о</w:t>
      </w:r>
      <w:r w:rsidRPr="00594BDA">
        <w:rPr>
          <w:rFonts w:ascii="Times New Roman" w:hAnsi="Times New Roman"/>
          <w:sz w:val="24"/>
          <w:szCs w:val="24"/>
          <w:lang w:eastAsia="ru-RU"/>
        </w:rPr>
        <w:t>е задани</w:t>
      </w:r>
      <w:r>
        <w:rPr>
          <w:rFonts w:ascii="Times New Roman" w:hAnsi="Times New Roman"/>
          <w:sz w:val="24"/>
          <w:szCs w:val="24"/>
          <w:lang w:eastAsia="ru-RU"/>
        </w:rPr>
        <w:t>е</w:t>
      </w:r>
      <w:r w:rsidRPr="00594BDA">
        <w:rPr>
          <w:rFonts w:ascii="Times New Roman" w:hAnsi="Times New Roman"/>
          <w:sz w:val="24"/>
          <w:szCs w:val="24"/>
          <w:lang w:eastAsia="ru-RU"/>
        </w:rPr>
        <w:t xml:space="preserve"> для Учреждения в соответствии с предусмотренными его основными видами деятельности утверждает </w:t>
      </w:r>
      <w:r w:rsidR="002C6D5D">
        <w:rPr>
          <w:rFonts w:ascii="Times New Roman" w:hAnsi="Times New Roman"/>
          <w:sz w:val="24"/>
          <w:szCs w:val="24"/>
          <w:lang w:eastAsia="ru-RU"/>
        </w:rPr>
        <w:t>Главный распорядитель бюджетных средств (далее Г</w:t>
      </w:r>
      <w:r w:rsidR="004D1C98">
        <w:rPr>
          <w:rFonts w:ascii="Times New Roman" w:hAnsi="Times New Roman"/>
          <w:sz w:val="24"/>
          <w:szCs w:val="24"/>
          <w:lang w:eastAsia="ru-RU"/>
        </w:rPr>
        <w:t>РБС</w:t>
      </w:r>
      <w:r w:rsidR="002C6D5D">
        <w:rPr>
          <w:rFonts w:ascii="Times New Roman" w:hAnsi="Times New Roman"/>
          <w:sz w:val="24"/>
          <w:szCs w:val="24"/>
          <w:lang w:eastAsia="ru-RU"/>
        </w:rPr>
        <w:t>)</w:t>
      </w:r>
      <w:r>
        <w:rPr>
          <w:rFonts w:ascii="Times New Roman" w:hAnsi="Times New Roman"/>
          <w:sz w:val="24"/>
          <w:szCs w:val="24"/>
          <w:lang w:eastAsia="ru-RU"/>
        </w:rPr>
        <w:t xml:space="preserve">. </w:t>
      </w:r>
      <w:r w:rsidRPr="00594BDA">
        <w:rPr>
          <w:rFonts w:ascii="Times New Roman" w:hAnsi="Times New Roman"/>
          <w:sz w:val="24"/>
          <w:szCs w:val="24"/>
          <w:lang w:eastAsia="ru-RU"/>
        </w:rPr>
        <w:t>Учреждение не вправе отказаться от выполнения муниципального задания.</w:t>
      </w:r>
    </w:p>
    <w:p w:rsidR="00023C69" w:rsidRDefault="002C6D5D" w:rsidP="009F6B36">
      <w:pPr>
        <w:spacing w:after="0" w:line="240" w:lineRule="auto"/>
        <w:ind w:firstLine="720"/>
        <w:jc w:val="both"/>
        <w:rPr>
          <w:rFonts w:ascii="Times New Roman" w:hAnsi="Times New Roman"/>
          <w:sz w:val="24"/>
          <w:szCs w:val="24"/>
        </w:rPr>
      </w:pPr>
      <w:r>
        <w:rPr>
          <w:rFonts w:ascii="Times New Roman" w:hAnsi="Times New Roman"/>
          <w:sz w:val="24"/>
          <w:szCs w:val="24"/>
        </w:rPr>
        <w:t>1.10</w:t>
      </w:r>
      <w:r w:rsidR="00023C69">
        <w:rPr>
          <w:rFonts w:ascii="Times New Roman" w:hAnsi="Times New Roman"/>
          <w:sz w:val="24"/>
          <w:szCs w:val="24"/>
        </w:rPr>
        <w:t xml:space="preserve">. </w:t>
      </w:r>
      <w:r w:rsidR="00023C69" w:rsidRPr="003A3956">
        <w:rPr>
          <w:rFonts w:ascii="Times New Roman" w:hAnsi="Times New Roman"/>
          <w:sz w:val="24"/>
          <w:szCs w:val="24"/>
        </w:rPr>
        <w:t xml:space="preserve">Бюджетное учреждение вправе сверх установленного </w:t>
      </w:r>
      <w:r w:rsidR="00023C69" w:rsidRPr="003A3956">
        <w:rPr>
          <w:rStyle w:val="a6"/>
          <w:rFonts w:ascii="Times New Roman" w:hAnsi="Times New Roman"/>
          <w:b w:val="0"/>
          <w:bCs/>
          <w:color w:val="auto"/>
          <w:sz w:val="24"/>
          <w:szCs w:val="24"/>
        </w:rPr>
        <w:t>муниципального</w:t>
      </w:r>
      <w:r w:rsidR="00023C69" w:rsidRPr="003A3956">
        <w:rPr>
          <w:rFonts w:ascii="Times New Roman" w:hAnsi="Times New Roman"/>
          <w:sz w:val="24"/>
          <w:szCs w:val="24"/>
        </w:rPr>
        <w:t xml:space="preserve"> задания, а также в случаях, определенных федеральными законами, в пределах установленного </w:t>
      </w:r>
      <w:r w:rsidR="00023C69" w:rsidRPr="003A3956">
        <w:rPr>
          <w:rStyle w:val="a6"/>
          <w:rFonts w:ascii="Times New Roman" w:hAnsi="Times New Roman"/>
          <w:b w:val="0"/>
          <w:bCs/>
          <w:color w:val="auto"/>
          <w:sz w:val="24"/>
          <w:szCs w:val="24"/>
        </w:rPr>
        <w:t>муниципального</w:t>
      </w:r>
      <w:r w:rsidR="00023C69" w:rsidRPr="003A3956">
        <w:rPr>
          <w:rFonts w:ascii="Times New Roman" w:hAnsi="Times New Roman"/>
          <w:sz w:val="24"/>
          <w:szCs w:val="24"/>
        </w:rPr>
        <w:t xml:space="preserve">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w:t>
      </w:r>
      <w:r w:rsidR="002C6D5D">
        <w:rPr>
          <w:rFonts w:ascii="Times New Roman" w:hAnsi="Times New Roman"/>
          <w:sz w:val="24"/>
          <w:szCs w:val="24"/>
          <w:lang w:eastAsia="ru-RU"/>
        </w:rPr>
        <w:t>11</w:t>
      </w:r>
      <w:r w:rsidRPr="00594BDA">
        <w:rPr>
          <w:rFonts w:ascii="Times New Roman" w:hAnsi="Times New Roman"/>
          <w:sz w:val="24"/>
          <w:szCs w:val="24"/>
          <w:lang w:eastAsia="ru-RU"/>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w:t>
      </w:r>
      <w:r>
        <w:rPr>
          <w:rFonts w:ascii="Times New Roman" w:hAnsi="Times New Roman"/>
          <w:sz w:val="24"/>
          <w:szCs w:val="24"/>
          <w:lang w:eastAsia="ru-RU"/>
        </w:rPr>
        <w:t xml:space="preserve">самостоятельный баланс, лицевые счета, открытые в соответствии с законодательством Российской Федерации, </w:t>
      </w:r>
      <w:r w:rsidRPr="00594BDA">
        <w:rPr>
          <w:rFonts w:ascii="Times New Roman" w:hAnsi="Times New Roman"/>
          <w:sz w:val="24"/>
          <w:szCs w:val="24"/>
          <w:lang w:eastAsia="ru-RU"/>
        </w:rPr>
        <w:t>имеет печать со своим наименованием, штампы, фирменные бланки</w:t>
      </w:r>
      <w:r>
        <w:rPr>
          <w:rFonts w:ascii="Times New Roman" w:hAnsi="Times New Roman"/>
          <w:sz w:val="24"/>
          <w:szCs w:val="24"/>
          <w:lang w:eastAsia="ru-RU"/>
        </w:rPr>
        <w:t>, от своего имени приобретает и осуществляет имущественные и неимущественные права</w:t>
      </w:r>
      <w:r w:rsidRPr="00594BDA">
        <w:rPr>
          <w:rFonts w:ascii="Times New Roman" w:hAnsi="Times New Roman"/>
          <w:sz w:val="24"/>
          <w:szCs w:val="24"/>
          <w:lang w:eastAsia="ru-RU"/>
        </w:rPr>
        <w:t>.</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w:t>
      </w:r>
      <w:r w:rsidR="002C6D5D">
        <w:rPr>
          <w:rFonts w:ascii="Times New Roman" w:hAnsi="Times New Roman"/>
          <w:sz w:val="24"/>
          <w:szCs w:val="24"/>
          <w:lang w:eastAsia="ru-RU"/>
        </w:rPr>
        <w:t>12</w:t>
      </w:r>
      <w:r w:rsidRPr="00594BDA">
        <w:rPr>
          <w:rFonts w:ascii="Times New Roman" w:hAnsi="Times New Roman"/>
          <w:sz w:val="24"/>
          <w:szCs w:val="24"/>
          <w:lang w:eastAsia="ru-RU"/>
        </w:rPr>
        <w:t>. Учреждение самостоятельно выступает в суде в качестве истца и ответчика.</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1.1</w:t>
      </w:r>
      <w:r w:rsidR="002C6D5D">
        <w:rPr>
          <w:rFonts w:ascii="Times New Roman" w:hAnsi="Times New Roman"/>
          <w:sz w:val="24"/>
          <w:szCs w:val="24"/>
          <w:lang w:eastAsia="ru-RU"/>
        </w:rPr>
        <w:t>3</w:t>
      </w:r>
      <w:r w:rsidRPr="00594BDA">
        <w:rPr>
          <w:rFonts w:ascii="Times New Roman" w:hAnsi="Times New Roman"/>
          <w:sz w:val="24"/>
          <w:szCs w:val="24"/>
          <w:lang w:eastAsia="ru-RU"/>
        </w:rPr>
        <w:t xml:space="preserve">.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w:t>
      </w:r>
      <w:r w:rsidRPr="00594BDA">
        <w:rPr>
          <w:rFonts w:ascii="Times New Roman" w:hAnsi="Times New Roman"/>
          <w:sz w:val="24"/>
          <w:szCs w:val="24"/>
          <w:lang w:eastAsia="ru-RU"/>
        </w:rPr>
        <w:lastRenderedPageBreak/>
        <w:t>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1.1</w:t>
      </w:r>
      <w:r w:rsidR="002C6D5D">
        <w:rPr>
          <w:rFonts w:ascii="Times New Roman" w:hAnsi="Times New Roman"/>
          <w:sz w:val="24"/>
          <w:szCs w:val="24"/>
          <w:lang w:eastAsia="ru-RU"/>
        </w:rPr>
        <w:t>4</w:t>
      </w:r>
      <w:r w:rsidRPr="00594BDA">
        <w:rPr>
          <w:rFonts w:ascii="Times New Roman" w:hAnsi="Times New Roman"/>
          <w:sz w:val="24"/>
          <w:szCs w:val="24"/>
          <w:lang w:eastAsia="ru-RU"/>
        </w:rPr>
        <w:t>.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Собственник имущества Учреждения не несет ответственности по обязательствам Учреждения.</w:t>
      </w:r>
    </w:p>
    <w:p w:rsidR="00023C69"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1.1</w:t>
      </w:r>
      <w:r w:rsidR="002C6D5D">
        <w:rPr>
          <w:rFonts w:ascii="Times New Roman" w:hAnsi="Times New Roman"/>
          <w:sz w:val="24"/>
          <w:szCs w:val="24"/>
          <w:lang w:eastAsia="ru-RU"/>
        </w:rPr>
        <w:t>5</w:t>
      </w:r>
      <w:r w:rsidRPr="00594BDA">
        <w:rPr>
          <w:rFonts w:ascii="Times New Roman" w:hAnsi="Times New Roman"/>
          <w:sz w:val="24"/>
          <w:szCs w:val="24"/>
          <w:lang w:eastAsia="ru-RU"/>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w:t>
      </w:r>
      <w:r>
        <w:rPr>
          <w:rFonts w:ascii="Times New Roman" w:hAnsi="Times New Roman"/>
          <w:sz w:val="24"/>
          <w:szCs w:val="24"/>
          <w:lang w:eastAsia="ru-RU"/>
        </w:rPr>
        <w:t>Пермского края</w:t>
      </w:r>
      <w:r w:rsidRPr="00594BDA">
        <w:rPr>
          <w:rFonts w:ascii="Times New Roman" w:hAnsi="Times New Roman"/>
          <w:sz w:val="24"/>
          <w:szCs w:val="24"/>
          <w:lang w:eastAsia="ru-RU"/>
        </w:rPr>
        <w:t xml:space="preserve">, Уставом </w:t>
      </w:r>
      <w:r>
        <w:rPr>
          <w:rFonts w:ascii="Times New Roman" w:hAnsi="Times New Roman"/>
          <w:sz w:val="24"/>
          <w:szCs w:val="24"/>
          <w:lang w:eastAsia="ru-RU"/>
        </w:rPr>
        <w:t>Октябрьского муниципального</w:t>
      </w:r>
      <w:r w:rsidRPr="00594BDA">
        <w:rPr>
          <w:rFonts w:ascii="Times New Roman" w:hAnsi="Times New Roman"/>
          <w:sz w:val="24"/>
          <w:szCs w:val="24"/>
          <w:lang w:eastAsia="ru-RU"/>
        </w:rPr>
        <w:t xml:space="preserve"> района</w:t>
      </w:r>
      <w:r>
        <w:rPr>
          <w:rFonts w:ascii="Times New Roman" w:hAnsi="Times New Roman"/>
          <w:sz w:val="24"/>
          <w:szCs w:val="24"/>
          <w:lang w:eastAsia="ru-RU"/>
        </w:rPr>
        <w:t xml:space="preserve"> Пермского края и иными нормативными правовыми актами.</w:t>
      </w:r>
    </w:p>
    <w:p w:rsidR="00023C69" w:rsidRPr="00594BDA" w:rsidRDefault="00023C69" w:rsidP="009F6B36">
      <w:pPr>
        <w:spacing w:after="0" w:line="240" w:lineRule="auto"/>
        <w:jc w:val="both"/>
        <w:rPr>
          <w:rFonts w:ascii="Times New Roman" w:hAnsi="Times New Roman"/>
          <w:sz w:val="24"/>
          <w:szCs w:val="24"/>
          <w:lang w:eastAsia="ru-RU"/>
        </w:rPr>
      </w:pPr>
    </w:p>
    <w:p w:rsidR="00023C69" w:rsidRDefault="00023C69" w:rsidP="00F03F2C">
      <w:pPr>
        <w:pStyle w:val="a3"/>
        <w:numPr>
          <w:ilvl w:val="0"/>
          <w:numId w:val="1"/>
        </w:numPr>
        <w:spacing w:after="0" w:line="240" w:lineRule="auto"/>
        <w:jc w:val="center"/>
        <w:rPr>
          <w:rFonts w:ascii="Times New Roman" w:hAnsi="Times New Roman"/>
          <w:b/>
          <w:bCs/>
          <w:sz w:val="24"/>
          <w:szCs w:val="24"/>
          <w:lang w:eastAsia="ru-RU"/>
        </w:rPr>
      </w:pPr>
      <w:r w:rsidRPr="00594BDA">
        <w:rPr>
          <w:rFonts w:ascii="Times New Roman" w:hAnsi="Times New Roman"/>
          <w:b/>
          <w:bCs/>
          <w:sz w:val="24"/>
          <w:szCs w:val="24"/>
          <w:lang w:eastAsia="ru-RU"/>
        </w:rPr>
        <w:t>ЦЕЛИ И ВИДЫ ДЕЯТЕЛЬНОСТИ УЧРЕЖДЕНИЯ</w:t>
      </w:r>
    </w:p>
    <w:p w:rsidR="00023C69" w:rsidRPr="001C4A1C" w:rsidRDefault="00023C69" w:rsidP="009F6B36">
      <w:pPr>
        <w:spacing w:after="0" w:line="240" w:lineRule="auto"/>
        <w:ind w:left="709"/>
        <w:jc w:val="both"/>
        <w:rPr>
          <w:rFonts w:ascii="Times New Roman" w:hAnsi="Times New Roman"/>
          <w:b/>
          <w:bCs/>
          <w:sz w:val="24"/>
          <w:szCs w:val="24"/>
          <w:lang w:eastAsia="ru-RU"/>
        </w:rPr>
      </w:pPr>
    </w:p>
    <w:p w:rsidR="00023C69" w:rsidRDefault="007F3353"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 Основной целью</w:t>
      </w:r>
      <w:r w:rsidR="00023C69">
        <w:rPr>
          <w:rFonts w:ascii="Times New Roman" w:hAnsi="Times New Roman"/>
          <w:sz w:val="24"/>
          <w:szCs w:val="24"/>
          <w:lang w:eastAsia="ru-RU"/>
        </w:rPr>
        <w:t xml:space="preserve"> деятельности Учреждения является реализация программ спортивной направленности в интересах подростков и молодежи, общества и государства.</w:t>
      </w:r>
    </w:p>
    <w:p w:rsidR="00023C69"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2.2. Учреждение создано в целях: повышения качества жизни населения посредством удовлетворения индивидуальных и  общественных потребностей, связанных с организацией спортивных мероприятий и спортивному развитию.</w:t>
      </w:r>
    </w:p>
    <w:p w:rsidR="00023C69"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2.3. Для достижения установленной настоящим Уставом цели Учреждение осуществляет основные виды деятельности.</w:t>
      </w:r>
    </w:p>
    <w:p w:rsidR="00023C69"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 Основные виды деятельности:</w:t>
      </w:r>
    </w:p>
    <w:p w:rsidR="000003BF" w:rsidRDefault="000003BF"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2.4.1. спортивная подготовка по олимпийским видам спорта;</w:t>
      </w:r>
    </w:p>
    <w:p w:rsidR="000003BF" w:rsidRDefault="000003BF"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2.4.2. спортивная подготовка по неолимпийским видам спорта;</w:t>
      </w:r>
    </w:p>
    <w:p w:rsidR="000003BF" w:rsidRDefault="000003BF"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2.4.3.организация и проведение спортивных мероприятий для людей с ограниченными возможностями;</w:t>
      </w:r>
    </w:p>
    <w:p w:rsidR="000003BF" w:rsidRDefault="000003BF"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2.4.4.</w:t>
      </w:r>
      <w:r w:rsidRPr="000003BF">
        <w:rPr>
          <w:rFonts w:ascii="Times New Roman" w:hAnsi="Times New Roman"/>
          <w:sz w:val="24"/>
          <w:szCs w:val="24"/>
          <w:lang w:eastAsia="ru-RU"/>
        </w:rPr>
        <w:t xml:space="preserve"> </w:t>
      </w:r>
      <w:r>
        <w:rPr>
          <w:rFonts w:ascii="Times New Roman" w:hAnsi="Times New Roman"/>
          <w:sz w:val="24"/>
          <w:szCs w:val="24"/>
          <w:lang w:eastAsia="ru-RU"/>
        </w:rPr>
        <w:t>организация и проведение официальных спортивных мероприятий;</w:t>
      </w:r>
    </w:p>
    <w:p w:rsidR="000003BF" w:rsidRDefault="000003BF"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2.4.5. организация и проведение официальных </w:t>
      </w:r>
      <w:r w:rsidR="00B04F5B">
        <w:rPr>
          <w:rFonts w:ascii="Times New Roman" w:hAnsi="Times New Roman"/>
          <w:sz w:val="24"/>
          <w:szCs w:val="24"/>
          <w:lang w:eastAsia="ru-RU"/>
        </w:rPr>
        <w:t>физкультурных (физкультурно</w:t>
      </w:r>
      <w:r>
        <w:rPr>
          <w:rFonts w:ascii="Times New Roman" w:hAnsi="Times New Roman"/>
          <w:sz w:val="24"/>
          <w:szCs w:val="24"/>
          <w:lang w:eastAsia="ru-RU"/>
        </w:rPr>
        <w:t>– оздоровительных мероприятий);</w:t>
      </w:r>
    </w:p>
    <w:p w:rsidR="000003BF" w:rsidRDefault="000003BF"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2.4.6. организация и проведение физкультурных и спортивных мероприятий в рамках Всероссийского физкультурно – спортивного комплекса «Готов к труду и обороне» (ГТО);</w:t>
      </w:r>
    </w:p>
    <w:p w:rsidR="000003BF" w:rsidRDefault="000003BF"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2.4.7. обеспечение участия спортивных сборных команд в спортивных соревнованиях.</w:t>
      </w:r>
    </w:p>
    <w:p w:rsidR="000003BF" w:rsidRDefault="002D28B6"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03347E">
        <w:rPr>
          <w:rFonts w:ascii="Times New Roman" w:hAnsi="Times New Roman"/>
          <w:sz w:val="24"/>
          <w:szCs w:val="24"/>
          <w:lang w:eastAsia="ru-RU"/>
        </w:rPr>
        <w:t xml:space="preserve"> </w:t>
      </w:r>
      <w:r>
        <w:rPr>
          <w:rFonts w:ascii="Times New Roman" w:hAnsi="Times New Roman"/>
          <w:sz w:val="24"/>
          <w:szCs w:val="24"/>
          <w:lang w:eastAsia="ru-RU"/>
        </w:rPr>
        <w:t>5. Учреждение осуществляет иные виды (приносящие доход) деятельности:</w:t>
      </w:r>
    </w:p>
    <w:p w:rsidR="002D28B6" w:rsidRDefault="002D28B6"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2.5.1. прокат спортивного инвентаря и оборудования;</w:t>
      </w:r>
    </w:p>
    <w:p w:rsidR="002D28B6" w:rsidRDefault="002D28B6"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2.5.2. оказание услуг по предоставлению в пользование в соответствии с целевым назначением спортивных зданий и сооружений.</w:t>
      </w:r>
    </w:p>
    <w:p w:rsidR="00023C69" w:rsidRPr="003A3956" w:rsidRDefault="00023C69" w:rsidP="009F6B36">
      <w:pPr>
        <w:spacing w:after="0" w:line="240" w:lineRule="auto"/>
        <w:ind w:firstLine="709"/>
        <w:jc w:val="both"/>
        <w:rPr>
          <w:rFonts w:ascii="Times New Roman" w:hAnsi="Times New Roman"/>
          <w:sz w:val="24"/>
          <w:szCs w:val="24"/>
          <w:lang w:eastAsia="ru-RU"/>
        </w:rPr>
      </w:pPr>
    </w:p>
    <w:p w:rsidR="00023C69" w:rsidRPr="001C4A1C" w:rsidRDefault="00023C69" w:rsidP="00F03F2C">
      <w:pPr>
        <w:pStyle w:val="a3"/>
        <w:numPr>
          <w:ilvl w:val="0"/>
          <w:numId w:val="1"/>
        </w:numPr>
        <w:spacing w:after="0" w:line="240" w:lineRule="auto"/>
        <w:jc w:val="center"/>
        <w:rPr>
          <w:rFonts w:ascii="Times New Roman" w:hAnsi="Times New Roman"/>
          <w:b/>
          <w:bCs/>
          <w:sz w:val="24"/>
          <w:szCs w:val="24"/>
          <w:lang w:eastAsia="ru-RU"/>
        </w:rPr>
      </w:pPr>
      <w:r w:rsidRPr="001C4A1C">
        <w:rPr>
          <w:rFonts w:ascii="Times New Roman" w:hAnsi="Times New Roman"/>
          <w:b/>
          <w:bCs/>
          <w:sz w:val="24"/>
          <w:szCs w:val="24"/>
          <w:lang w:eastAsia="ru-RU"/>
        </w:rPr>
        <w:t>ИМУЩЕСТВО И ФИНАНСЫ</w:t>
      </w:r>
    </w:p>
    <w:p w:rsidR="00023C69" w:rsidRPr="001C4A1C" w:rsidRDefault="00023C69" w:rsidP="009F6B36">
      <w:pPr>
        <w:spacing w:after="0" w:line="240" w:lineRule="auto"/>
        <w:ind w:left="709"/>
        <w:jc w:val="both"/>
        <w:rPr>
          <w:rFonts w:ascii="Times New Roman" w:hAnsi="Times New Roman"/>
          <w:sz w:val="24"/>
          <w:szCs w:val="24"/>
          <w:lang w:eastAsia="ru-RU"/>
        </w:rPr>
      </w:pP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 xml:space="preserve">3.1. Имущество Учреждения является муниципальной собственностью </w:t>
      </w:r>
      <w:r>
        <w:rPr>
          <w:rFonts w:ascii="Times New Roman" w:hAnsi="Times New Roman"/>
          <w:sz w:val="24"/>
          <w:szCs w:val="24"/>
          <w:lang w:eastAsia="ru-RU"/>
        </w:rPr>
        <w:t>Октябрьского муниципального</w:t>
      </w:r>
      <w:r w:rsidRPr="00594BDA">
        <w:rPr>
          <w:rFonts w:ascii="Times New Roman" w:hAnsi="Times New Roman"/>
          <w:sz w:val="24"/>
          <w:szCs w:val="24"/>
          <w:lang w:eastAsia="ru-RU"/>
        </w:rPr>
        <w:t xml:space="preserve"> района</w:t>
      </w:r>
      <w:r>
        <w:rPr>
          <w:rFonts w:ascii="Times New Roman" w:hAnsi="Times New Roman"/>
          <w:sz w:val="24"/>
          <w:szCs w:val="24"/>
          <w:lang w:eastAsia="ru-RU"/>
        </w:rPr>
        <w:t xml:space="preserve"> Пермского края</w:t>
      </w:r>
      <w:r w:rsidRPr="00594BDA">
        <w:rPr>
          <w:rFonts w:ascii="Times New Roman" w:hAnsi="Times New Roman"/>
          <w:sz w:val="24"/>
          <w:szCs w:val="24"/>
          <w:lang w:eastAsia="ru-RU"/>
        </w:rPr>
        <w:t xml:space="preserve"> и может быть использовано только для осуществления целей и видов деятельности Учреждения.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3.2. Имущество Учреждения закрепляется за ним на праве оперативного управления.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3.3.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Остальным находящимся на праве оперативного управления имуществом Учреждение вправе распоряжаться самостоятельно.</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Перечни особо ценного движимого имущества определяются Учредителем.</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3.4. В отношении закрепленного имущества Учреждение обязано:</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эффективно использовать имущество;</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обеспечивать сохранность и использование имущества строго по целевому назначению;</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осуществлять капитальный и текущий ремонт имущества с возможным его улучшением в пределах выделенного финансирования;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осуществлять амортизацию и восстановление изнашиваемой части имущества.</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3.5. Имущество Учреждения составляют основные фонды и оборотные средства, стоимость которых отражается на самостоятельном балансе Учреждения.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3.6. Источниками формирования имущества Учреждения являются: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имущество, закрепленное з</w:t>
      </w:r>
      <w:r>
        <w:rPr>
          <w:rFonts w:ascii="Times New Roman" w:hAnsi="Times New Roman"/>
          <w:sz w:val="24"/>
          <w:szCs w:val="24"/>
          <w:lang w:eastAsia="ru-RU"/>
        </w:rPr>
        <w:t>а</w:t>
      </w:r>
      <w:r w:rsidRPr="00594BDA">
        <w:rPr>
          <w:rFonts w:ascii="Times New Roman" w:hAnsi="Times New Roman"/>
          <w:sz w:val="24"/>
          <w:szCs w:val="24"/>
          <w:lang w:eastAsia="ru-RU"/>
        </w:rPr>
        <w:t xml:space="preserve"> Учреждением на праве оперативного управления, регулярные и единовременные поступления от Учредителя на выполнение муниципального задания;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добровольные имущественные взносы и пожертвования;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доход от реализации товаров, работ, услуг;</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другие, не запрещенные законом доходы.</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 xml:space="preserve">3.7.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w:t>
      </w:r>
      <w:r>
        <w:rPr>
          <w:rFonts w:ascii="Times New Roman" w:hAnsi="Times New Roman"/>
          <w:sz w:val="24"/>
          <w:szCs w:val="24"/>
          <w:lang w:eastAsia="ru-RU"/>
        </w:rPr>
        <w:t>Октябрьского муниципального</w:t>
      </w:r>
      <w:r w:rsidRPr="00594BDA">
        <w:rPr>
          <w:rFonts w:ascii="Times New Roman" w:hAnsi="Times New Roman"/>
          <w:sz w:val="24"/>
          <w:szCs w:val="24"/>
          <w:lang w:eastAsia="ru-RU"/>
        </w:rPr>
        <w:t xml:space="preserve"> района</w:t>
      </w:r>
      <w:r>
        <w:rPr>
          <w:rFonts w:ascii="Times New Roman" w:hAnsi="Times New Roman"/>
          <w:sz w:val="24"/>
          <w:szCs w:val="24"/>
          <w:lang w:eastAsia="ru-RU"/>
        </w:rPr>
        <w:t xml:space="preserve"> Пермского края</w:t>
      </w:r>
      <w:r w:rsidRPr="00594BDA">
        <w:rPr>
          <w:rFonts w:ascii="Times New Roman" w:hAnsi="Times New Roman"/>
          <w:sz w:val="24"/>
          <w:szCs w:val="24"/>
          <w:lang w:eastAsia="ru-RU"/>
        </w:rPr>
        <w:t>.</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 xml:space="preserve">3.8. ПередачаимуществаУчреждениявсобственность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w:t>
      </w:r>
      <w:r>
        <w:rPr>
          <w:rFonts w:ascii="Times New Roman" w:hAnsi="Times New Roman"/>
          <w:sz w:val="24"/>
          <w:szCs w:val="24"/>
          <w:lang w:eastAsia="ru-RU"/>
        </w:rPr>
        <w:t>Октябрьского муниципального</w:t>
      </w:r>
      <w:r w:rsidRPr="00594BDA">
        <w:rPr>
          <w:rFonts w:ascii="Times New Roman" w:hAnsi="Times New Roman"/>
          <w:sz w:val="24"/>
          <w:szCs w:val="24"/>
          <w:lang w:eastAsia="ru-RU"/>
        </w:rPr>
        <w:t xml:space="preserve"> района</w:t>
      </w:r>
      <w:r>
        <w:rPr>
          <w:rFonts w:ascii="Times New Roman" w:hAnsi="Times New Roman"/>
          <w:sz w:val="24"/>
          <w:szCs w:val="24"/>
          <w:lang w:eastAsia="ru-RU"/>
        </w:rPr>
        <w:t xml:space="preserve"> Пермского края</w:t>
      </w:r>
      <w:r w:rsidRPr="00594BDA">
        <w:rPr>
          <w:rFonts w:ascii="Times New Roman" w:hAnsi="Times New Roman"/>
          <w:sz w:val="24"/>
          <w:szCs w:val="24"/>
          <w:lang w:eastAsia="ru-RU"/>
        </w:rPr>
        <w:t>.</w:t>
      </w:r>
    </w:p>
    <w:p w:rsidR="007664F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 xml:space="preserve">3.9. </w:t>
      </w:r>
      <w:r w:rsidR="002C6D5D">
        <w:rPr>
          <w:rFonts w:ascii="Times New Roman" w:hAnsi="Times New Roman"/>
          <w:sz w:val="24"/>
          <w:szCs w:val="24"/>
          <w:lang w:eastAsia="ru-RU"/>
        </w:rPr>
        <w:t xml:space="preserve">Источниками финансового обеспечения Учреждения является:              </w:t>
      </w:r>
      <w:r w:rsidR="007664FA">
        <w:rPr>
          <w:rFonts w:ascii="Times New Roman" w:hAnsi="Times New Roman"/>
          <w:sz w:val="24"/>
          <w:szCs w:val="24"/>
          <w:lang w:eastAsia="ru-RU"/>
        </w:rPr>
        <w:t xml:space="preserve">                                                    -          субсидии, предоставляемые Учреждению на оказание муниципальных услуг;</w:t>
      </w:r>
    </w:p>
    <w:p w:rsidR="00023C69" w:rsidRPr="00594BDA" w:rsidRDefault="007664FA" w:rsidP="009F6B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субсидии, предоставляемые Учреждению на иные цели.                                      </w:t>
      </w:r>
      <w:r w:rsidR="00023C69" w:rsidRPr="00594BDA">
        <w:rPr>
          <w:rFonts w:ascii="Times New Roman" w:hAnsi="Times New Roman"/>
          <w:sz w:val="24"/>
          <w:szCs w:val="24"/>
          <w:lang w:eastAsia="ru-RU"/>
        </w:rPr>
        <w:t xml:space="preserve">Финансовое обеспечение выполнения муниципального задания  Учреждением осуществляется в виде субсидий из бюджета </w:t>
      </w:r>
      <w:r w:rsidR="00023C69">
        <w:rPr>
          <w:rFonts w:ascii="Times New Roman" w:hAnsi="Times New Roman"/>
          <w:sz w:val="24"/>
          <w:szCs w:val="24"/>
          <w:lang w:eastAsia="ru-RU"/>
        </w:rPr>
        <w:t>Октябрьского муниципального</w:t>
      </w:r>
      <w:r w:rsidR="00023C69" w:rsidRPr="00594BDA">
        <w:rPr>
          <w:rFonts w:ascii="Times New Roman" w:hAnsi="Times New Roman"/>
          <w:sz w:val="24"/>
          <w:szCs w:val="24"/>
          <w:lang w:eastAsia="ru-RU"/>
        </w:rPr>
        <w:t xml:space="preserve"> района</w:t>
      </w:r>
      <w:r w:rsidR="00023C69">
        <w:rPr>
          <w:rFonts w:ascii="Times New Roman" w:hAnsi="Times New Roman"/>
          <w:sz w:val="24"/>
          <w:szCs w:val="24"/>
          <w:lang w:eastAsia="ru-RU"/>
        </w:rPr>
        <w:t xml:space="preserve"> Пермского края</w:t>
      </w:r>
      <w:r w:rsidR="00023C69" w:rsidRPr="00594BDA">
        <w:rPr>
          <w:rFonts w:ascii="Times New Roman" w:hAnsi="Times New Roman"/>
          <w:sz w:val="24"/>
          <w:szCs w:val="24"/>
          <w:lang w:eastAsia="ru-RU"/>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w:t>
      </w:r>
      <w:r w:rsidRPr="00594BDA">
        <w:rPr>
          <w:rFonts w:ascii="Times New Roman" w:hAnsi="Times New Roman"/>
          <w:sz w:val="24"/>
          <w:szCs w:val="24"/>
          <w:lang w:eastAsia="ru-RU"/>
        </w:rPr>
        <w:lastRenderedPageBreak/>
        <w:t xml:space="preserve">закрепленных за Учреждением или приобретенного </w:t>
      </w:r>
      <w:r>
        <w:rPr>
          <w:rFonts w:ascii="Times New Roman" w:hAnsi="Times New Roman"/>
          <w:sz w:val="24"/>
          <w:szCs w:val="24"/>
          <w:lang w:eastAsia="ru-RU"/>
        </w:rPr>
        <w:t>Учреждением</w:t>
      </w:r>
      <w:r w:rsidRPr="00594BDA">
        <w:rPr>
          <w:rFonts w:ascii="Times New Roman" w:hAnsi="Times New Roman"/>
          <w:sz w:val="24"/>
          <w:szCs w:val="24"/>
          <w:lang w:eastAsia="ru-RU"/>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3.10.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023C69" w:rsidRPr="00594BDA" w:rsidRDefault="00023C69" w:rsidP="009F6B36">
      <w:pPr>
        <w:spacing w:after="0" w:line="240" w:lineRule="auto"/>
        <w:jc w:val="both"/>
        <w:rPr>
          <w:rFonts w:ascii="Times New Roman" w:hAnsi="Times New Roman"/>
          <w:sz w:val="24"/>
          <w:szCs w:val="24"/>
          <w:lang w:eastAsia="ru-RU"/>
        </w:rPr>
      </w:pPr>
    </w:p>
    <w:p w:rsidR="00023C69" w:rsidRPr="00594BDA" w:rsidRDefault="00023C69" w:rsidP="00F03F2C">
      <w:pPr>
        <w:spacing w:after="0" w:line="240" w:lineRule="auto"/>
        <w:jc w:val="center"/>
        <w:rPr>
          <w:rFonts w:ascii="Times New Roman" w:hAnsi="Times New Roman"/>
          <w:sz w:val="24"/>
          <w:szCs w:val="24"/>
          <w:lang w:eastAsia="ru-RU"/>
        </w:rPr>
      </w:pPr>
      <w:r w:rsidRPr="00594BDA">
        <w:rPr>
          <w:rFonts w:ascii="Times New Roman" w:hAnsi="Times New Roman"/>
          <w:b/>
          <w:bCs/>
          <w:sz w:val="24"/>
          <w:szCs w:val="24"/>
          <w:lang w:eastAsia="ru-RU"/>
        </w:rPr>
        <w:t>4. УПРАВЛЕНИЕ УЧРЕЖДЕНИЕМ</w:t>
      </w:r>
    </w:p>
    <w:p w:rsidR="00023C69" w:rsidRDefault="00023C69" w:rsidP="009F6B36">
      <w:pPr>
        <w:spacing w:after="0" w:line="240" w:lineRule="auto"/>
        <w:ind w:firstLine="709"/>
        <w:jc w:val="both"/>
      </w:pPr>
    </w:p>
    <w:p w:rsidR="00023C69" w:rsidRPr="003A3956" w:rsidRDefault="007F3353" w:rsidP="009F6B36">
      <w:pPr>
        <w:spacing w:after="0" w:line="240" w:lineRule="auto"/>
        <w:ind w:firstLine="709"/>
        <w:jc w:val="both"/>
        <w:rPr>
          <w:rFonts w:ascii="Times New Roman" w:hAnsi="Times New Roman"/>
          <w:sz w:val="24"/>
          <w:szCs w:val="24"/>
        </w:rPr>
      </w:pPr>
      <w:r>
        <w:rPr>
          <w:rFonts w:ascii="Times New Roman" w:hAnsi="Times New Roman"/>
          <w:sz w:val="24"/>
          <w:szCs w:val="24"/>
        </w:rPr>
        <w:t>4</w:t>
      </w:r>
      <w:r w:rsidR="00023C69" w:rsidRPr="003A3956">
        <w:rPr>
          <w:rFonts w:ascii="Times New Roman" w:hAnsi="Times New Roman"/>
          <w:sz w:val="24"/>
          <w:szCs w:val="24"/>
        </w:rPr>
        <w:t>.1. Управление Учреждением осуществляется в соответствии с законодательством Р</w:t>
      </w:r>
      <w:r w:rsidR="0003347E">
        <w:rPr>
          <w:rFonts w:ascii="Times New Roman" w:hAnsi="Times New Roman"/>
          <w:sz w:val="24"/>
          <w:szCs w:val="24"/>
        </w:rPr>
        <w:t xml:space="preserve">оссийской </w:t>
      </w:r>
      <w:r w:rsidR="00023C69" w:rsidRPr="003A3956">
        <w:rPr>
          <w:rFonts w:ascii="Times New Roman" w:hAnsi="Times New Roman"/>
          <w:sz w:val="24"/>
          <w:szCs w:val="24"/>
        </w:rPr>
        <w:t>Ф</w:t>
      </w:r>
      <w:r w:rsidR="0003347E">
        <w:rPr>
          <w:rFonts w:ascii="Times New Roman" w:hAnsi="Times New Roman"/>
          <w:sz w:val="24"/>
          <w:szCs w:val="24"/>
        </w:rPr>
        <w:t>едерации</w:t>
      </w:r>
      <w:r w:rsidR="00023C69" w:rsidRPr="003A3956">
        <w:rPr>
          <w:rFonts w:ascii="Times New Roman" w:hAnsi="Times New Roman"/>
          <w:sz w:val="24"/>
          <w:szCs w:val="24"/>
        </w:rPr>
        <w:t xml:space="preserve"> и настоящим Уставом.</w:t>
      </w:r>
      <w:r w:rsidR="0003347E">
        <w:rPr>
          <w:rFonts w:ascii="Times New Roman" w:hAnsi="Times New Roman"/>
          <w:sz w:val="24"/>
          <w:szCs w:val="24"/>
        </w:rPr>
        <w:t xml:space="preserve"> Управление Учреждением осуществляется на основе единоначалия.</w:t>
      </w:r>
    </w:p>
    <w:p w:rsidR="0003347E" w:rsidRDefault="007F3353" w:rsidP="009F6B36">
      <w:pPr>
        <w:spacing w:after="0" w:line="240" w:lineRule="auto"/>
        <w:ind w:firstLine="709"/>
        <w:jc w:val="both"/>
        <w:rPr>
          <w:rFonts w:ascii="Times New Roman" w:hAnsi="Times New Roman"/>
          <w:sz w:val="24"/>
          <w:szCs w:val="24"/>
        </w:rPr>
      </w:pPr>
      <w:r>
        <w:rPr>
          <w:rFonts w:ascii="Times New Roman" w:hAnsi="Times New Roman"/>
          <w:sz w:val="24"/>
          <w:szCs w:val="24"/>
        </w:rPr>
        <w:t>4</w:t>
      </w:r>
      <w:r w:rsidR="00023C69" w:rsidRPr="003A3956">
        <w:rPr>
          <w:rFonts w:ascii="Times New Roman" w:hAnsi="Times New Roman"/>
          <w:sz w:val="24"/>
          <w:szCs w:val="24"/>
        </w:rPr>
        <w:t xml:space="preserve">.2. </w:t>
      </w:r>
      <w:r w:rsidR="0003347E">
        <w:rPr>
          <w:rFonts w:ascii="Times New Roman" w:hAnsi="Times New Roman"/>
          <w:sz w:val="24"/>
          <w:szCs w:val="24"/>
        </w:rPr>
        <w:t>К исключительной компетенции Учредителя в области управления Учреждением относятся:</w:t>
      </w:r>
    </w:p>
    <w:p w:rsidR="00D917C1" w:rsidRDefault="007F3353" w:rsidP="009F6B36">
      <w:pPr>
        <w:spacing w:after="0" w:line="240" w:lineRule="auto"/>
        <w:ind w:firstLine="709"/>
        <w:jc w:val="both"/>
        <w:rPr>
          <w:rFonts w:ascii="Times New Roman" w:hAnsi="Times New Roman"/>
          <w:sz w:val="24"/>
          <w:szCs w:val="24"/>
        </w:rPr>
      </w:pPr>
      <w:r>
        <w:rPr>
          <w:rFonts w:ascii="Times New Roman" w:hAnsi="Times New Roman"/>
          <w:sz w:val="24"/>
          <w:szCs w:val="24"/>
        </w:rPr>
        <w:t>4</w:t>
      </w:r>
      <w:r w:rsidR="00023C69" w:rsidRPr="003A3956">
        <w:rPr>
          <w:rFonts w:ascii="Times New Roman" w:hAnsi="Times New Roman"/>
          <w:sz w:val="24"/>
          <w:szCs w:val="24"/>
        </w:rPr>
        <w:t xml:space="preserve">.2.1. </w:t>
      </w:r>
      <w:r w:rsidR="00EA4E2B">
        <w:rPr>
          <w:rFonts w:ascii="Times New Roman" w:hAnsi="Times New Roman"/>
          <w:sz w:val="24"/>
          <w:szCs w:val="24"/>
        </w:rPr>
        <w:t>определение цели и основных видов деятельности Учреждения;</w:t>
      </w:r>
    </w:p>
    <w:p w:rsidR="00023C69" w:rsidRPr="003A3956" w:rsidRDefault="007F3353" w:rsidP="009F6B36">
      <w:pPr>
        <w:spacing w:after="0" w:line="240" w:lineRule="auto"/>
        <w:ind w:firstLine="709"/>
        <w:jc w:val="both"/>
        <w:rPr>
          <w:rFonts w:ascii="Times New Roman" w:hAnsi="Times New Roman"/>
          <w:sz w:val="24"/>
          <w:szCs w:val="24"/>
        </w:rPr>
      </w:pPr>
      <w:r>
        <w:rPr>
          <w:rFonts w:ascii="Times New Roman" w:hAnsi="Times New Roman"/>
          <w:sz w:val="24"/>
          <w:szCs w:val="24"/>
        </w:rPr>
        <w:t>4</w:t>
      </w:r>
      <w:r w:rsidR="00023C69" w:rsidRPr="003A3956">
        <w:rPr>
          <w:rFonts w:ascii="Times New Roman" w:hAnsi="Times New Roman"/>
          <w:sz w:val="24"/>
          <w:szCs w:val="24"/>
        </w:rPr>
        <w:t xml:space="preserve">.2.2. </w:t>
      </w:r>
      <w:r w:rsidR="00D917C1">
        <w:rPr>
          <w:rFonts w:ascii="Times New Roman" w:hAnsi="Times New Roman"/>
          <w:sz w:val="24"/>
          <w:szCs w:val="24"/>
        </w:rPr>
        <w:t>утверждение Устава Учреждения и/или изменения/ дополнения к Уставу;</w:t>
      </w:r>
    </w:p>
    <w:p w:rsidR="00023C69" w:rsidRDefault="007F3353" w:rsidP="009F6B36">
      <w:pPr>
        <w:spacing w:after="0" w:line="240" w:lineRule="auto"/>
        <w:ind w:firstLine="709"/>
        <w:jc w:val="both"/>
        <w:rPr>
          <w:rFonts w:ascii="Times New Roman" w:hAnsi="Times New Roman"/>
          <w:sz w:val="24"/>
          <w:szCs w:val="24"/>
        </w:rPr>
      </w:pPr>
      <w:r>
        <w:rPr>
          <w:rFonts w:ascii="Times New Roman" w:hAnsi="Times New Roman"/>
          <w:sz w:val="24"/>
          <w:szCs w:val="24"/>
        </w:rPr>
        <w:t>4</w:t>
      </w:r>
      <w:r w:rsidR="00023C69" w:rsidRPr="003A3956">
        <w:rPr>
          <w:rFonts w:ascii="Times New Roman" w:hAnsi="Times New Roman"/>
          <w:sz w:val="24"/>
          <w:szCs w:val="24"/>
        </w:rPr>
        <w:t xml:space="preserve">.2.3. </w:t>
      </w:r>
      <w:r w:rsidR="00D917C1">
        <w:rPr>
          <w:rFonts w:ascii="Times New Roman" w:hAnsi="Times New Roman"/>
          <w:sz w:val="24"/>
          <w:szCs w:val="24"/>
        </w:rPr>
        <w:t>рассмотрение предложений руководителя Учреждения и принятие решений о рео</w:t>
      </w:r>
      <w:r w:rsidR="00F65805">
        <w:rPr>
          <w:rFonts w:ascii="Times New Roman" w:hAnsi="Times New Roman"/>
          <w:sz w:val="24"/>
          <w:szCs w:val="24"/>
        </w:rPr>
        <w:t>рганизации и ликвидация</w:t>
      </w:r>
      <w:r w:rsidR="00D917C1">
        <w:rPr>
          <w:rFonts w:ascii="Times New Roman" w:hAnsi="Times New Roman"/>
          <w:sz w:val="24"/>
          <w:szCs w:val="24"/>
        </w:rPr>
        <w:t xml:space="preserve"> Учреждения, об изменении его типа;</w:t>
      </w:r>
    </w:p>
    <w:p w:rsidR="00D917C1" w:rsidRDefault="00D917C1" w:rsidP="009F6B36">
      <w:pPr>
        <w:spacing w:after="0" w:line="240" w:lineRule="auto"/>
        <w:ind w:firstLine="709"/>
        <w:jc w:val="both"/>
        <w:rPr>
          <w:rFonts w:ascii="Times New Roman" w:hAnsi="Times New Roman"/>
          <w:sz w:val="24"/>
          <w:szCs w:val="24"/>
        </w:rPr>
      </w:pPr>
      <w:r>
        <w:rPr>
          <w:rFonts w:ascii="Times New Roman" w:hAnsi="Times New Roman"/>
          <w:sz w:val="24"/>
          <w:szCs w:val="24"/>
        </w:rPr>
        <w:t>4.2.4.</w:t>
      </w:r>
      <w:r w:rsidR="00B04F5B">
        <w:rPr>
          <w:rFonts w:ascii="Times New Roman" w:hAnsi="Times New Roman"/>
          <w:sz w:val="24"/>
          <w:szCs w:val="24"/>
        </w:rPr>
        <w:t xml:space="preserve"> </w:t>
      </w:r>
      <w:r w:rsidR="00F65805">
        <w:rPr>
          <w:rFonts w:ascii="Times New Roman" w:hAnsi="Times New Roman"/>
          <w:sz w:val="24"/>
          <w:szCs w:val="24"/>
        </w:rPr>
        <w:t>решение иных вопросов, отнесенных законодательством Российской Федерации и настоящим Уставом к компетенции Учредителя;</w:t>
      </w:r>
    </w:p>
    <w:p w:rsidR="00F65805" w:rsidRDefault="00F65805" w:rsidP="009F6B36">
      <w:pPr>
        <w:spacing w:after="0" w:line="240" w:lineRule="auto"/>
        <w:ind w:firstLine="709"/>
        <w:jc w:val="both"/>
        <w:rPr>
          <w:rFonts w:ascii="Times New Roman" w:hAnsi="Times New Roman"/>
          <w:sz w:val="24"/>
          <w:szCs w:val="24"/>
        </w:rPr>
      </w:pPr>
      <w:r>
        <w:rPr>
          <w:rFonts w:ascii="Times New Roman" w:hAnsi="Times New Roman"/>
          <w:sz w:val="24"/>
          <w:szCs w:val="24"/>
        </w:rPr>
        <w:t>4.2.5.</w:t>
      </w:r>
      <w:r w:rsidR="00B04F5B">
        <w:rPr>
          <w:rFonts w:ascii="Times New Roman" w:hAnsi="Times New Roman"/>
          <w:sz w:val="24"/>
          <w:szCs w:val="24"/>
        </w:rPr>
        <w:t xml:space="preserve"> </w:t>
      </w:r>
      <w:r>
        <w:rPr>
          <w:rFonts w:ascii="Times New Roman" w:hAnsi="Times New Roman"/>
          <w:sz w:val="24"/>
          <w:szCs w:val="24"/>
        </w:rPr>
        <w:t>Установление предельной штатной численности Учреждения.</w:t>
      </w:r>
    </w:p>
    <w:p w:rsidR="00F65805" w:rsidRDefault="00F65805" w:rsidP="009F6B36">
      <w:pPr>
        <w:spacing w:after="0" w:line="240" w:lineRule="auto"/>
        <w:ind w:firstLine="709"/>
        <w:jc w:val="both"/>
        <w:rPr>
          <w:rFonts w:ascii="Times New Roman" w:hAnsi="Times New Roman"/>
          <w:sz w:val="24"/>
          <w:szCs w:val="24"/>
        </w:rPr>
      </w:pPr>
      <w:r>
        <w:rPr>
          <w:rFonts w:ascii="Times New Roman" w:hAnsi="Times New Roman"/>
          <w:sz w:val="24"/>
          <w:szCs w:val="24"/>
        </w:rPr>
        <w:t>4.2.6. Определение приоритетных направлений деятельности Учреждения.</w:t>
      </w:r>
    </w:p>
    <w:p w:rsidR="00F65805" w:rsidRDefault="00F65805" w:rsidP="009F6B36">
      <w:pPr>
        <w:spacing w:after="0" w:line="240" w:lineRule="auto"/>
        <w:ind w:firstLine="709"/>
        <w:jc w:val="both"/>
        <w:rPr>
          <w:rFonts w:ascii="Times New Roman" w:hAnsi="Times New Roman"/>
          <w:sz w:val="24"/>
          <w:szCs w:val="24"/>
        </w:rPr>
      </w:pPr>
      <w:r>
        <w:rPr>
          <w:rFonts w:ascii="Times New Roman" w:hAnsi="Times New Roman"/>
          <w:sz w:val="24"/>
          <w:szCs w:val="24"/>
        </w:rPr>
        <w:t>4.3. К исключительной компетенции ГРБС относится:</w:t>
      </w:r>
    </w:p>
    <w:p w:rsidR="00F65805" w:rsidRDefault="00F65805" w:rsidP="009F6B36">
      <w:pPr>
        <w:spacing w:after="0" w:line="240" w:lineRule="auto"/>
        <w:ind w:firstLine="709"/>
        <w:jc w:val="both"/>
        <w:rPr>
          <w:rFonts w:ascii="Times New Roman" w:hAnsi="Times New Roman"/>
          <w:sz w:val="24"/>
          <w:szCs w:val="24"/>
        </w:rPr>
      </w:pPr>
      <w:r>
        <w:rPr>
          <w:rFonts w:ascii="Times New Roman" w:hAnsi="Times New Roman"/>
          <w:sz w:val="24"/>
          <w:szCs w:val="24"/>
        </w:rPr>
        <w:t>4.3.1. согласование штатного расписания Учреждения;</w:t>
      </w:r>
    </w:p>
    <w:p w:rsidR="00F65805" w:rsidRDefault="00B04F5B" w:rsidP="009F6B36">
      <w:pPr>
        <w:spacing w:after="0" w:line="240" w:lineRule="auto"/>
        <w:ind w:firstLine="709"/>
        <w:jc w:val="both"/>
        <w:rPr>
          <w:rFonts w:ascii="Times New Roman" w:hAnsi="Times New Roman"/>
          <w:sz w:val="24"/>
          <w:szCs w:val="24"/>
        </w:rPr>
      </w:pPr>
      <w:r>
        <w:rPr>
          <w:rFonts w:ascii="Times New Roman" w:hAnsi="Times New Roman"/>
          <w:sz w:val="24"/>
          <w:szCs w:val="24"/>
        </w:rPr>
        <w:t xml:space="preserve">4.3.2. </w:t>
      </w:r>
      <w:r w:rsidR="00F65805">
        <w:rPr>
          <w:rFonts w:ascii="Times New Roman" w:hAnsi="Times New Roman"/>
          <w:sz w:val="24"/>
          <w:szCs w:val="24"/>
        </w:rPr>
        <w:t>формирование и утверждение муниципального задания для Учреждения в соответствии с основными видами деятельности.</w:t>
      </w:r>
    </w:p>
    <w:p w:rsidR="00F65805" w:rsidRDefault="00F65805" w:rsidP="009F6B36">
      <w:pPr>
        <w:spacing w:after="0" w:line="240" w:lineRule="auto"/>
        <w:ind w:firstLine="709"/>
        <w:jc w:val="both"/>
        <w:rPr>
          <w:rFonts w:ascii="Times New Roman" w:hAnsi="Times New Roman"/>
          <w:sz w:val="24"/>
          <w:szCs w:val="24"/>
        </w:rPr>
      </w:pPr>
      <w:r>
        <w:rPr>
          <w:rFonts w:ascii="Times New Roman" w:hAnsi="Times New Roman"/>
          <w:sz w:val="24"/>
          <w:szCs w:val="24"/>
        </w:rPr>
        <w:t>4.4. Исполнительным органом Учреждения является директор Учреждение. Директор Учреждения осуществляет текущее руководство деятельностью Учреждения, назначается и освобож</w:t>
      </w:r>
      <w:r w:rsidR="00C84B13">
        <w:rPr>
          <w:rFonts w:ascii="Times New Roman" w:hAnsi="Times New Roman"/>
          <w:sz w:val="24"/>
          <w:szCs w:val="24"/>
        </w:rPr>
        <w:t>дается от должности приказом начальника Управления культуры, спорта и молодежной политики Администрации Октябрьского муниципального района Пермского края. С директором Учреждения</w:t>
      </w:r>
      <w:r w:rsidR="008C61EF">
        <w:rPr>
          <w:rFonts w:ascii="Times New Roman" w:hAnsi="Times New Roman"/>
          <w:sz w:val="24"/>
          <w:szCs w:val="24"/>
        </w:rPr>
        <w:t xml:space="preserve"> заключается трудовой договор. В отсутствие директора его обязанности выполняет инструктор по спорту.</w:t>
      </w:r>
    </w:p>
    <w:p w:rsidR="008C61EF" w:rsidRDefault="008C61EF" w:rsidP="009F6B36">
      <w:pPr>
        <w:spacing w:after="0" w:line="240" w:lineRule="auto"/>
        <w:ind w:firstLine="709"/>
        <w:jc w:val="both"/>
        <w:rPr>
          <w:rFonts w:ascii="Times New Roman" w:hAnsi="Times New Roman"/>
          <w:sz w:val="24"/>
          <w:szCs w:val="24"/>
        </w:rPr>
      </w:pPr>
      <w:r>
        <w:rPr>
          <w:rFonts w:ascii="Times New Roman" w:hAnsi="Times New Roman"/>
          <w:sz w:val="24"/>
          <w:szCs w:val="24"/>
        </w:rPr>
        <w:t>4.5.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8C61EF" w:rsidRDefault="008C61EF" w:rsidP="009F6B36">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w:t>
      </w:r>
      <w:r w:rsidR="00857B43">
        <w:rPr>
          <w:rFonts w:ascii="Times New Roman" w:hAnsi="Times New Roman"/>
          <w:sz w:val="24"/>
          <w:szCs w:val="24"/>
        </w:rPr>
        <w:t>Директор Учреждения подотчетен в своей деятельности Учредителю.</w:t>
      </w:r>
    </w:p>
    <w:p w:rsidR="00857B43" w:rsidRDefault="00857B43" w:rsidP="009F6B36">
      <w:pPr>
        <w:spacing w:after="0" w:line="240" w:lineRule="auto"/>
        <w:ind w:firstLine="709"/>
        <w:jc w:val="both"/>
        <w:rPr>
          <w:rFonts w:ascii="Times New Roman" w:hAnsi="Times New Roman"/>
          <w:sz w:val="24"/>
          <w:szCs w:val="24"/>
        </w:rPr>
      </w:pPr>
      <w:r>
        <w:rPr>
          <w:rFonts w:ascii="Times New Roman" w:hAnsi="Times New Roman"/>
          <w:sz w:val="24"/>
          <w:szCs w:val="24"/>
        </w:rPr>
        <w:t>4.7. Директор Учреждения:</w:t>
      </w:r>
    </w:p>
    <w:p w:rsidR="00857B43" w:rsidRDefault="00857B43" w:rsidP="009F6B36">
      <w:pPr>
        <w:spacing w:after="0" w:line="240" w:lineRule="auto"/>
        <w:ind w:firstLine="709"/>
        <w:jc w:val="both"/>
        <w:rPr>
          <w:rFonts w:ascii="Times New Roman" w:hAnsi="Times New Roman"/>
          <w:sz w:val="24"/>
          <w:szCs w:val="24"/>
        </w:rPr>
      </w:pPr>
      <w:r>
        <w:rPr>
          <w:rFonts w:ascii="Times New Roman" w:hAnsi="Times New Roman"/>
          <w:sz w:val="24"/>
          <w:szCs w:val="24"/>
        </w:rPr>
        <w:t>4.7.1. Осуществляет свою деятельность на основании заключенного с начальником Управления культуры, спорта и молодежной политики Администрации Октябрьского муниципального района Пермского края трудового договора;</w:t>
      </w:r>
    </w:p>
    <w:p w:rsidR="00857B43" w:rsidRDefault="00857B43" w:rsidP="009F6B36">
      <w:pPr>
        <w:spacing w:after="0" w:line="240" w:lineRule="auto"/>
        <w:ind w:firstLine="709"/>
        <w:jc w:val="both"/>
        <w:rPr>
          <w:rFonts w:ascii="Times New Roman" w:hAnsi="Times New Roman"/>
          <w:sz w:val="24"/>
          <w:szCs w:val="24"/>
        </w:rPr>
      </w:pPr>
      <w:r>
        <w:rPr>
          <w:rFonts w:ascii="Times New Roman" w:hAnsi="Times New Roman"/>
          <w:sz w:val="24"/>
          <w:szCs w:val="24"/>
        </w:rPr>
        <w:t>4.7.2. Действует от имени Учреждения без доверенности</w:t>
      </w:r>
      <w:r w:rsidR="00C84621">
        <w:rPr>
          <w:rFonts w:ascii="Times New Roman" w:hAnsi="Times New Roman"/>
          <w:sz w:val="24"/>
          <w:szCs w:val="24"/>
        </w:rPr>
        <w:t>;</w:t>
      </w:r>
    </w:p>
    <w:p w:rsidR="00C84621" w:rsidRDefault="00C84621" w:rsidP="009F6B36">
      <w:pPr>
        <w:spacing w:after="0" w:line="240" w:lineRule="auto"/>
        <w:ind w:firstLine="709"/>
        <w:jc w:val="both"/>
        <w:rPr>
          <w:rFonts w:ascii="Times New Roman" w:hAnsi="Times New Roman"/>
          <w:sz w:val="24"/>
          <w:szCs w:val="24"/>
        </w:rPr>
      </w:pPr>
      <w:r>
        <w:rPr>
          <w:rFonts w:ascii="Times New Roman" w:hAnsi="Times New Roman"/>
          <w:sz w:val="24"/>
          <w:szCs w:val="24"/>
        </w:rPr>
        <w:t>4.7.3. Представляет интересы Учреждения в государственных, муниципальных органах власти, организациях, судах и других органах;</w:t>
      </w:r>
    </w:p>
    <w:p w:rsidR="00C84621" w:rsidRDefault="00C84621" w:rsidP="009F6B36">
      <w:pPr>
        <w:spacing w:after="0" w:line="240" w:lineRule="auto"/>
        <w:ind w:firstLine="709"/>
        <w:jc w:val="both"/>
        <w:rPr>
          <w:rFonts w:ascii="Times New Roman" w:hAnsi="Times New Roman"/>
          <w:sz w:val="24"/>
          <w:szCs w:val="24"/>
        </w:rPr>
      </w:pPr>
      <w:r>
        <w:rPr>
          <w:rFonts w:ascii="Times New Roman" w:hAnsi="Times New Roman"/>
          <w:sz w:val="24"/>
          <w:szCs w:val="24"/>
        </w:rPr>
        <w:t>4.7.4. Представляет интересы Учреждения на территории Октябрьского муниципального района и за его пределами, совершает сделки от имени Учреждения;</w:t>
      </w:r>
    </w:p>
    <w:p w:rsidR="00C84621" w:rsidRDefault="00C84621" w:rsidP="009F6B36">
      <w:pPr>
        <w:spacing w:after="0" w:line="240" w:lineRule="auto"/>
        <w:ind w:firstLine="709"/>
        <w:jc w:val="both"/>
        <w:rPr>
          <w:rFonts w:ascii="Times New Roman" w:hAnsi="Times New Roman"/>
          <w:sz w:val="24"/>
          <w:szCs w:val="24"/>
        </w:rPr>
      </w:pPr>
      <w:r>
        <w:rPr>
          <w:rFonts w:ascii="Times New Roman" w:hAnsi="Times New Roman"/>
          <w:sz w:val="24"/>
          <w:szCs w:val="24"/>
        </w:rPr>
        <w:t>4.7.5. Заключает договоры в порядке, установленном действующим законодательством;</w:t>
      </w:r>
    </w:p>
    <w:p w:rsidR="00C84621" w:rsidRDefault="00C84621" w:rsidP="009F6B36">
      <w:pPr>
        <w:spacing w:after="0" w:line="240" w:lineRule="auto"/>
        <w:ind w:firstLine="709"/>
        <w:jc w:val="both"/>
        <w:rPr>
          <w:rFonts w:ascii="Times New Roman" w:hAnsi="Times New Roman"/>
          <w:sz w:val="24"/>
          <w:szCs w:val="24"/>
        </w:rPr>
      </w:pPr>
      <w:r>
        <w:rPr>
          <w:rFonts w:ascii="Times New Roman" w:hAnsi="Times New Roman"/>
          <w:sz w:val="24"/>
          <w:szCs w:val="24"/>
        </w:rPr>
        <w:t>4.7.6. Утвержд</w:t>
      </w:r>
      <w:r w:rsidR="00422396">
        <w:rPr>
          <w:rFonts w:ascii="Times New Roman" w:hAnsi="Times New Roman"/>
          <w:sz w:val="24"/>
          <w:szCs w:val="24"/>
        </w:rPr>
        <w:t>а</w:t>
      </w:r>
      <w:r>
        <w:rPr>
          <w:rFonts w:ascii="Times New Roman" w:hAnsi="Times New Roman"/>
          <w:sz w:val="24"/>
          <w:szCs w:val="24"/>
        </w:rPr>
        <w:t>ет штатное расписание по согласованию с ГРБС, годовую бухгалтерскую</w:t>
      </w:r>
      <w:r w:rsidR="00422396">
        <w:rPr>
          <w:rFonts w:ascii="Times New Roman" w:hAnsi="Times New Roman"/>
          <w:sz w:val="24"/>
          <w:szCs w:val="24"/>
        </w:rPr>
        <w:t xml:space="preserve"> отчетность Учреждения, внутренние документы, регламентирующие деятельность Учреждения, издает приказы, действующие в рамках Учреждения;</w:t>
      </w:r>
    </w:p>
    <w:p w:rsidR="00422396" w:rsidRDefault="00422396" w:rsidP="009F6B36">
      <w:pPr>
        <w:spacing w:after="0" w:line="240" w:lineRule="auto"/>
        <w:ind w:firstLine="709"/>
        <w:jc w:val="both"/>
        <w:rPr>
          <w:rFonts w:ascii="Times New Roman" w:hAnsi="Times New Roman"/>
          <w:sz w:val="24"/>
          <w:szCs w:val="24"/>
        </w:rPr>
      </w:pPr>
      <w:r>
        <w:rPr>
          <w:rFonts w:ascii="Times New Roman" w:hAnsi="Times New Roman"/>
          <w:sz w:val="24"/>
          <w:szCs w:val="24"/>
        </w:rPr>
        <w:t>4.7.7. Назначает на должность и освобождает от должности работников, заключает с ними трудовые договоры;</w:t>
      </w:r>
    </w:p>
    <w:p w:rsidR="00422396" w:rsidRDefault="00422396" w:rsidP="009F6B3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4.7.8. Открывает счета в соответствии с действующим законодательством;</w:t>
      </w:r>
    </w:p>
    <w:p w:rsidR="00422396" w:rsidRDefault="00422396" w:rsidP="009F6B36">
      <w:pPr>
        <w:spacing w:after="0" w:line="240" w:lineRule="auto"/>
        <w:ind w:firstLine="709"/>
        <w:jc w:val="both"/>
        <w:rPr>
          <w:rFonts w:ascii="Times New Roman" w:hAnsi="Times New Roman"/>
          <w:sz w:val="24"/>
          <w:szCs w:val="24"/>
        </w:rPr>
      </w:pPr>
      <w:r>
        <w:rPr>
          <w:rFonts w:ascii="Times New Roman" w:hAnsi="Times New Roman"/>
          <w:sz w:val="24"/>
          <w:szCs w:val="24"/>
        </w:rPr>
        <w:t>4.7.9.  Издает приказы и дает устные указания,  обязательные для исполнения работниками Учреждения;</w:t>
      </w:r>
    </w:p>
    <w:p w:rsidR="00422396" w:rsidRDefault="00422396" w:rsidP="009F6B36">
      <w:pPr>
        <w:spacing w:after="0" w:line="240" w:lineRule="auto"/>
        <w:ind w:firstLine="709"/>
        <w:jc w:val="both"/>
        <w:rPr>
          <w:rFonts w:ascii="Times New Roman" w:hAnsi="Times New Roman"/>
          <w:sz w:val="24"/>
          <w:szCs w:val="24"/>
        </w:rPr>
      </w:pPr>
      <w:r>
        <w:rPr>
          <w:rFonts w:ascii="Times New Roman" w:hAnsi="Times New Roman"/>
          <w:sz w:val="24"/>
          <w:szCs w:val="24"/>
        </w:rPr>
        <w:t>4.7.10.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ГРБС;</w:t>
      </w:r>
    </w:p>
    <w:p w:rsidR="00422396" w:rsidRDefault="00422396" w:rsidP="009F6B36">
      <w:pPr>
        <w:spacing w:after="0" w:line="240" w:lineRule="auto"/>
        <w:ind w:firstLine="709"/>
        <w:jc w:val="both"/>
        <w:rPr>
          <w:rFonts w:ascii="Times New Roman" w:hAnsi="Times New Roman"/>
          <w:sz w:val="24"/>
          <w:szCs w:val="24"/>
        </w:rPr>
      </w:pPr>
      <w:r>
        <w:rPr>
          <w:rFonts w:ascii="Times New Roman" w:hAnsi="Times New Roman"/>
          <w:sz w:val="24"/>
          <w:szCs w:val="24"/>
        </w:rPr>
        <w:t>4.7.11. Выполняет другие функции, вытекающие из настоящего Устава и Трудового договора, не противоречащие действующему законодательству.</w:t>
      </w:r>
    </w:p>
    <w:p w:rsidR="00422396" w:rsidRDefault="00422396" w:rsidP="009F6B36">
      <w:pPr>
        <w:spacing w:after="0" w:line="240" w:lineRule="auto"/>
        <w:ind w:firstLine="709"/>
        <w:jc w:val="both"/>
        <w:rPr>
          <w:rFonts w:ascii="Times New Roman" w:hAnsi="Times New Roman"/>
          <w:sz w:val="24"/>
          <w:szCs w:val="24"/>
        </w:rPr>
      </w:pPr>
      <w:r>
        <w:rPr>
          <w:rFonts w:ascii="Times New Roman" w:hAnsi="Times New Roman"/>
          <w:sz w:val="24"/>
          <w:szCs w:val="24"/>
        </w:rPr>
        <w:t>4.8. Указания директора Учреждения обязательны для исполнения всеми работниками</w:t>
      </w:r>
      <w:r w:rsidR="00AD442F">
        <w:rPr>
          <w:rFonts w:ascii="Times New Roman" w:hAnsi="Times New Roman"/>
          <w:sz w:val="24"/>
          <w:szCs w:val="24"/>
        </w:rPr>
        <w:t xml:space="preserve"> Учреждения.</w:t>
      </w:r>
    </w:p>
    <w:p w:rsidR="00AD442F" w:rsidRDefault="00AD442F" w:rsidP="009F6B36">
      <w:pPr>
        <w:spacing w:after="0" w:line="240" w:lineRule="auto"/>
        <w:ind w:firstLine="709"/>
        <w:jc w:val="both"/>
        <w:rPr>
          <w:rFonts w:ascii="Times New Roman" w:hAnsi="Times New Roman"/>
          <w:sz w:val="24"/>
          <w:szCs w:val="24"/>
        </w:rPr>
      </w:pPr>
      <w:r>
        <w:rPr>
          <w:rFonts w:ascii="Times New Roman" w:hAnsi="Times New Roman"/>
          <w:sz w:val="24"/>
          <w:szCs w:val="24"/>
        </w:rPr>
        <w:t>4.9. Директор Учреждения в соответствии с действующим законодательством Российской Федерации осуществляет воинский учет и бронирование в отношении работников Учреждения.</w:t>
      </w:r>
    </w:p>
    <w:p w:rsidR="00AD442F" w:rsidRDefault="00AD442F" w:rsidP="009F6B36">
      <w:pPr>
        <w:spacing w:after="0" w:line="240" w:lineRule="auto"/>
        <w:ind w:firstLine="709"/>
        <w:jc w:val="both"/>
        <w:rPr>
          <w:rFonts w:ascii="Times New Roman" w:hAnsi="Times New Roman"/>
          <w:sz w:val="24"/>
          <w:szCs w:val="24"/>
        </w:rPr>
      </w:pPr>
      <w:r>
        <w:rPr>
          <w:rFonts w:ascii="Times New Roman" w:hAnsi="Times New Roman"/>
          <w:sz w:val="24"/>
          <w:szCs w:val="24"/>
        </w:rPr>
        <w:t>4.10. Директор несет персональную ответственность в соответствии с действующим законодательством Российской Федерации.</w:t>
      </w:r>
    </w:p>
    <w:p w:rsidR="00AD442F" w:rsidRDefault="00AD442F" w:rsidP="009F6B36">
      <w:pPr>
        <w:spacing w:after="0" w:line="240" w:lineRule="auto"/>
        <w:ind w:firstLine="709"/>
        <w:jc w:val="both"/>
        <w:rPr>
          <w:rFonts w:ascii="Times New Roman" w:hAnsi="Times New Roman"/>
          <w:sz w:val="24"/>
          <w:szCs w:val="24"/>
        </w:rPr>
      </w:pPr>
      <w:r>
        <w:rPr>
          <w:rFonts w:ascii="Times New Roman" w:hAnsi="Times New Roman"/>
          <w:sz w:val="24"/>
          <w:szCs w:val="24"/>
        </w:rPr>
        <w:t>4.11. Директор несет материальную ответственность за ущерб, причиненный Учреждению по его вине, в порядке и объеме, установленных действующим законодательством Российской Федерации.</w:t>
      </w:r>
    </w:p>
    <w:p w:rsidR="00AD442F" w:rsidRDefault="00AD442F" w:rsidP="009F6B36">
      <w:pPr>
        <w:spacing w:after="0" w:line="240" w:lineRule="auto"/>
        <w:ind w:firstLine="709"/>
        <w:jc w:val="both"/>
        <w:rPr>
          <w:rFonts w:ascii="Times New Roman" w:hAnsi="Times New Roman"/>
          <w:sz w:val="24"/>
          <w:szCs w:val="24"/>
        </w:rPr>
      </w:pPr>
      <w:r>
        <w:rPr>
          <w:rFonts w:ascii="Times New Roman" w:hAnsi="Times New Roman"/>
          <w:sz w:val="24"/>
          <w:szCs w:val="24"/>
        </w:rPr>
        <w:t>4.12. При наличии у Учреждения просроченной кредиторской задолженности, превышающей предельно допустимые значения, установленные учредителем, трудовой договор между директором и учредителем  расторгается по инициативе Учредителя.</w:t>
      </w:r>
    </w:p>
    <w:p w:rsidR="00AD442F" w:rsidRDefault="00AD442F" w:rsidP="009F6B36">
      <w:pPr>
        <w:spacing w:after="0" w:line="240" w:lineRule="auto"/>
        <w:ind w:firstLine="709"/>
        <w:jc w:val="both"/>
        <w:rPr>
          <w:rFonts w:ascii="Times New Roman" w:hAnsi="Times New Roman"/>
          <w:sz w:val="24"/>
          <w:szCs w:val="24"/>
        </w:rPr>
      </w:pPr>
      <w:r>
        <w:rPr>
          <w:rFonts w:ascii="Times New Roman" w:hAnsi="Times New Roman"/>
          <w:sz w:val="24"/>
          <w:szCs w:val="24"/>
        </w:rPr>
        <w:t>4.13.Взаимоотношения работников и директора, возникающие на основе трудового договора, регулируются законодательством о труде.</w:t>
      </w:r>
    </w:p>
    <w:p w:rsidR="00857B43" w:rsidRPr="003A3956" w:rsidRDefault="00857B43" w:rsidP="009F6B36">
      <w:pPr>
        <w:spacing w:after="0" w:line="240" w:lineRule="auto"/>
        <w:ind w:firstLine="709"/>
        <w:jc w:val="both"/>
        <w:rPr>
          <w:rFonts w:ascii="Times New Roman" w:hAnsi="Times New Roman"/>
          <w:sz w:val="24"/>
          <w:szCs w:val="24"/>
        </w:rPr>
      </w:pPr>
    </w:p>
    <w:p w:rsidR="00023C69" w:rsidRDefault="00023C69" w:rsidP="00F03F2C">
      <w:pPr>
        <w:spacing w:after="0" w:line="240" w:lineRule="auto"/>
        <w:jc w:val="center"/>
        <w:rPr>
          <w:rFonts w:ascii="Times New Roman" w:hAnsi="Times New Roman"/>
          <w:b/>
          <w:bCs/>
          <w:sz w:val="24"/>
          <w:szCs w:val="24"/>
          <w:lang w:eastAsia="ru-RU"/>
        </w:rPr>
      </w:pPr>
      <w:r w:rsidRPr="00594BDA">
        <w:rPr>
          <w:rFonts w:ascii="Times New Roman" w:hAnsi="Times New Roman"/>
          <w:b/>
          <w:bCs/>
          <w:sz w:val="24"/>
          <w:szCs w:val="24"/>
          <w:lang w:eastAsia="ru-RU"/>
        </w:rPr>
        <w:t>5. ПРАВА, ОБЯЗАННОСТИ И ОТВЕТСТВЕННОСТЬ УЧРЕЖДЕНИЯ</w:t>
      </w:r>
    </w:p>
    <w:p w:rsidR="00023C69" w:rsidRPr="00594BDA" w:rsidRDefault="00023C69" w:rsidP="009F6B36">
      <w:pPr>
        <w:spacing w:after="0" w:line="240" w:lineRule="auto"/>
        <w:jc w:val="both"/>
        <w:rPr>
          <w:rFonts w:ascii="Times New Roman" w:hAnsi="Times New Roman"/>
          <w:sz w:val="24"/>
          <w:szCs w:val="24"/>
          <w:lang w:eastAsia="ru-RU"/>
        </w:rPr>
      </w:pP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5.1. Учреждение имеет право:</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5.1.1. Самостоятельно осуществлять функции в соответствии с уставными целями и видами деятельности Учреждения;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5.1.</w:t>
      </w:r>
      <w:r>
        <w:rPr>
          <w:rFonts w:ascii="Times New Roman" w:hAnsi="Times New Roman"/>
          <w:sz w:val="24"/>
          <w:szCs w:val="24"/>
          <w:lang w:eastAsia="ru-RU"/>
        </w:rPr>
        <w:t>2</w:t>
      </w:r>
      <w:r w:rsidRPr="00594BDA">
        <w:rPr>
          <w:rFonts w:ascii="Times New Roman" w:hAnsi="Times New Roman"/>
          <w:sz w:val="24"/>
          <w:szCs w:val="24"/>
          <w:lang w:eastAsia="ru-RU"/>
        </w:rPr>
        <w:t xml:space="preserve">. Заключать договоры с юридическими и физическими лицами всоответствии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w:t>
      </w:r>
      <w:r>
        <w:rPr>
          <w:rFonts w:ascii="Times New Roman" w:hAnsi="Times New Roman"/>
          <w:sz w:val="24"/>
          <w:szCs w:val="24"/>
          <w:lang w:eastAsia="ru-RU"/>
        </w:rPr>
        <w:t>Октябрьского муниципального</w:t>
      </w:r>
      <w:r w:rsidRPr="00594BDA">
        <w:rPr>
          <w:rFonts w:ascii="Times New Roman" w:hAnsi="Times New Roman"/>
          <w:sz w:val="24"/>
          <w:szCs w:val="24"/>
          <w:lang w:eastAsia="ru-RU"/>
        </w:rPr>
        <w:t xml:space="preserve"> района</w:t>
      </w:r>
      <w:r>
        <w:rPr>
          <w:rFonts w:ascii="Times New Roman" w:hAnsi="Times New Roman"/>
          <w:sz w:val="24"/>
          <w:szCs w:val="24"/>
          <w:lang w:eastAsia="ru-RU"/>
        </w:rPr>
        <w:t xml:space="preserve"> Пермского края</w:t>
      </w:r>
      <w:r w:rsidRPr="00594BDA">
        <w:rPr>
          <w:rFonts w:ascii="Times New Roman" w:hAnsi="Times New Roman"/>
          <w:sz w:val="24"/>
          <w:szCs w:val="24"/>
          <w:lang w:eastAsia="ru-RU"/>
        </w:rPr>
        <w:t>;</w:t>
      </w:r>
    </w:p>
    <w:p w:rsidR="00023C69" w:rsidRPr="00594BDA"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5.1.3. </w:t>
      </w:r>
      <w:r w:rsidRPr="00594BDA">
        <w:rPr>
          <w:rFonts w:ascii="Times New Roman" w:hAnsi="Times New Roman"/>
          <w:sz w:val="24"/>
          <w:szCs w:val="24"/>
          <w:lang w:eastAsia="ru-RU"/>
        </w:rPr>
        <w:t xml:space="preserve">Крупная сделка может быть совершена бюджетным учреждением только с предварительного согласия </w:t>
      </w:r>
      <w:r>
        <w:rPr>
          <w:rFonts w:ascii="Times New Roman" w:hAnsi="Times New Roman"/>
          <w:sz w:val="24"/>
          <w:szCs w:val="24"/>
          <w:lang w:eastAsia="ru-RU"/>
        </w:rPr>
        <w:t>У</w:t>
      </w:r>
      <w:r w:rsidRPr="00594BDA">
        <w:rPr>
          <w:rFonts w:ascii="Times New Roman" w:hAnsi="Times New Roman"/>
          <w:sz w:val="24"/>
          <w:szCs w:val="24"/>
          <w:lang w:eastAsia="ru-RU"/>
        </w:rPr>
        <w:t>чредителя.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 xml:space="preserve">Крупная сделка, совершенная с нарушением требований, установленных настоящим Уставом, может быть признана недействительной по иску </w:t>
      </w:r>
      <w:r>
        <w:rPr>
          <w:rFonts w:ascii="Times New Roman" w:hAnsi="Times New Roman"/>
          <w:sz w:val="24"/>
          <w:szCs w:val="24"/>
          <w:lang w:eastAsia="ru-RU"/>
        </w:rPr>
        <w:t xml:space="preserve">Учреждения </w:t>
      </w:r>
      <w:r w:rsidRPr="00594BDA">
        <w:rPr>
          <w:rFonts w:ascii="Times New Roman" w:hAnsi="Times New Roman"/>
          <w:sz w:val="24"/>
          <w:szCs w:val="24"/>
          <w:lang w:eastAsia="ru-RU"/>
        </w:rPr>
        <w:t xml:space="preserve">или его </w:t>
      </w:r>
      <w:r>
        <w:rPr>
          <w:rFonts w:ascii="Times New Roman" w:hAnsi="Times New Roman"/>
          <w:sz w:val="24"/>
          <w:szCs w:val="24"/>
          <w:lang w:eastAsia="ru-RU"/>
        </w:rPr>
        <w:t>У</w:t>
      </w:r>
      <w:r w:rsidRPr="00594BDA">
        <w:rPr>
          <w:rFonts w:ascii="Times New Roman" w:hAnsi="Times New Roman"/>
          <w:sz w:val="24"/>
          <w:szCs w:val="24"/>
          <w:lang w:eastAsia="ru-RU"/>
        </w:rPr>
        <w:t>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 xml:space="preserve">Руководитель </w:t>
      </w:r>
      <w:r>
        <w:rPr>
          <w:rFonts w:ascii="Times New Roman" w:hAnsi="Times New Roman"/>
          <w:sz w:val="24"/>
          <w:szCs w:val="24"/>
          <w:lang w:eastAsia="ru-RU"/>
        </w:rPr>
        <w:t xml:space="preserve">Учреждения </w:t>
      </w:r>
      <w:r w:rsidRPr="00594BDA">
        <w:rPr>
          <w:rFonts w:ascii="Times New Roman" w:hAnsi="Times New Roman"/>
          <w:sz w:val="24"/>
          <w:szCs w:val="24"/>
          <w:lang w:eastAsia="ru-RU"/>
        </w:rPr>
        <w:t>несет перед</w:t>
      </w:r>
      <w:r>
        <w:rPr>
          <w:rFonts w:ascii="Times New Roman" w:hAnsi="Times New Roman"/>
          <w:sz w:val="24"/>
          <w:szCs w:val="24"/>
          <w:lang w:eastAsia="ru-RU"/>
        </w:rPr>
        <w:t xml:space="preserve"> Учреждением</w:t>
      </w:r>
      <w:r w:rsidRPr="00594BDA">
        <w:rPr>
          <w:rFonts w:ascii="Times New Roman" w:hAnsi="Times New Roman"/>
          <w:sz w:val="24"/>
          <w:szCs w:val="24"/>
          <w:lang w:eastAsia="ru-RU"/>
        </w:rPr>
        <w:t xml:space="preserve"> ответственность в размере убытков, причиненных </w:t>
      </w:r>
      <w:r>
        <w:rPr>
          <w:rFonts w:ascii="Times New Roman" w:hAnsi="Times New Roman"/>
          <w:sz w:val="24"/>
          <w:szCs w:val="24"/>
          <w:lang w:eastAsia="ru-RU"/>
        </w:rPr>
        <w:t>У</w:t>
      </w:r>
      <w:r w:rsidRPr="00594BDA">
        <w:rPr>
          <w:rFonts w:ascii="Times New Roman" w:hAnsi="Times New Roman"/>
          <w:sz w:val="24"/>
          <w:szCs w:val="24"/>
          <w:lang w:eastAsia="ru-RU"/>
        </w:rPr>
        <w:t>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023C69"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5.1.</w:t>
      </w:r>
      <w:r>
        <w:rPr>
          <w:rFonts w:ascii="Times New Roman" w:hAnsi="Times New Roman"/>
          <w:sz w:val="24"/>
          <w:szCs w:val="24"/>
          <w:lang w:eastAsia="ru-RU"/>
        </w:rPr>
        <w:t>4</w:t>
      </w:r>
      <w:r w:rsidRPr="00594BDA">
        <w:rPr>
          <w:rFonts w:ascii="Times New Roman" w:hAnsi="Times New Roman"/>
          <w:sz w:val="24"/>
          <w:szCs w:val="24"/>
          <w:lang w:eastAsia="ru-RU"/>
        </w:rPr>
        <w:t>. Совершать</w:t>
      </w:r>
      <w:r w:rsidR="00BA3749">
        <w:rPr>
          <w:rFonts w:ascii="Times New Roman" w:hAnsi="Times New Roman"/>
          <w:sz w:val="24"/>
          <w:szCs w:val="24"/>
          <w:lang w:eastAsia="ru-RU"/>
        </w:rPr>
        <w:t xml:space="preserve"> </w:t>
      </w:r>
      <w:r w:rsidRPr="00594BDA">
        <w:rPr>
          <w:rFonts w:ascii="Times New Roman" w:hAnsi="Times New Roman"/>
          <w:sz w:val="24"/>
          <w:szCs w:val="24"/>
          <w:lang w:eastAsia="ru-RU"/>
        </w:rPr>
        <w:t>и</w:t>
      </w:r>
      <w:r>
        <w:rPr>
          <w:rFonts w:ascii="Times New Roman" w:hAnsi="Times New Roman"/>
          <w:sz w:val="24"/>
          <w:szCs w:val="24"/>
          <w:lang w:eastAsia="ru-RU"/>
        </w:rPr>
        <w:t>н</w:t>
      </w:r>
      <w:r w:rsidRPr="00594BDA">
        <w:rPr>
          <w:rFonts w:ascii="Times New Roman" w:hAnsi="Times New Roman"/>
          <w:sz w:val="24"/>
          <w:szCs w:val="24"/>
          <w:lang w:eastAsia="ru-RU"/>
        </w:rPr>
        <w:t>ые действия в соответствии с законодательством и настоящим Уставом.</w:t>
      </w:r>
    </w:p>
    <w:p w:rsidR="002E7F85" w:rsidRPr="00594BDA" w:rsidRDefault="002E7F85"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5.1.5. Присваивать следующие спортивные разряды: «первый юношеский спортивный разряд», «второй юношеский</w:t>
      </w:r>
      <w:r w:rsidRPr="002E7F85">
        <w:rPr>
          <w:rFonts w:ascii="Times New Roman" w:hAnsi="Times New Roman"/>
          <w:sz w:val="24"/>
          <w:szCs w:val="24"/>
          <w:lang w:eastAsia="ru-RU"/>
        </w:rPr>
        <w:t xml:space="preserve"> </w:t>
      </w:r>
      <w:r>
        <w:rPr>
          <w:rFonts w:ascii="Times New Roman" w:hAnsi="Times New Roman"/>
          <w:sz w:val="24"/>
          <w:szCs w:val="24"/>
          <w:lang w:eastAsia="ru-RU"/>
        </w:rPr>
        <w:t>спортивный  разряд», «третий юношеский</w:t>
      </w:r>
      <w:r w:rsidRPr="002E7F85">
        <w:rPr>
          <w:rFonts w:ascii="Times New Roman" w:hAnsi="Times New Roman"/>
          <w:sz w:val="24"/>
          <w:szCs w:val="24"/>
          <w:lang w:eastAsia="ru-RU"/>
        </w:rPr>
        <w:t xml:space="preserve"> </w:t>
      </w:r>
      <w:r>
        <w:rPr>
          <w:rFonts w:ascii="Times New Roman" w:hAnsi="Times New Roman"/>
          <w:sz w:val="24"/>
          <w:szCs w:val="24"/>
          <w:lang w:eastAsia="ru-RU"/>
        </w:rPr>
        <w:t>спортивный разряд» и квалификационную категорию спортивных судей «юный спортивный судья»</w:t>
      </w:r>
      <w:r w:rsidR="00975679">
        <w:rPr>
          <w:rFonts w:ascii="Times New Roman" w:hAnsi="Times New Roman"/>
          <w:sz w:val="24"/>
          <w:szCs w:val="24"/>
          <w:lang w:eastAsia="ru-RU"/>
        </w:rPr>
        <w:t>.</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5.2. Учреждение обязано:</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5.2.1. Осуществлять деятельность Учреждения в соответствии с целями и видами деятельности Учреждения, установленными настоящим Уставом.</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5.2.</w:t>
      </w:r>
      <w:r>
        <w:rPr>
          <w:rFonts w:ascii="Times New Roman" w:hAnsi="Times New Roman"/>
          <w:sz w:val="24"/>
          <w:szCs w:val="24"/>
          <w:lang w:eastAsia="ru-RU"/>
        </w:rPr>
        <w:t>2</w:t>
      </w:r>
      <w:r w:rsidRPr="00594BDA">
        <w:rPr>
          <w:rFonts w:ascii="Times New Roman" w:hAnsi="Times New Roman"/>
          <w:sz w:val="24"/>
          <w:szCs w:val="24"/>
          <w:lang w:eastAsia="ru-RU"/>
        </w:rPr>
        <w:t>. Своевременно представлять бухгалтерскую и статистическую отчетность</w:t>
      </w:r>
      <w:r w:rsidR="00857B43">
        <w:rPr>
          <w:rFonts w:ascii="Times New Roman" w:hAnsi="Times New Roman"/>
          <w:sz w:val="24"/>
          <w:szCs w:val="24"/>
          <w:lang w:eastAsia="ru-RU"/>
        </w:rPr>
        <w:t xml:space="preserve"> </w:t>
      </w:r>
      <w:r w:rsidR="007664FA">
        <w:rPr>
          <w:rFonts w:ascii="Times New Roman" w:hAnsi="Times New Roman"/>
          <w:sz w:val="24"/>
          <w:szCs w:val="24"/>
          <w:lang w:eastAsia="ru-RU"/>
        </w:rPr>
        <w:t>Г</w:t>
      </w:r>
      <w:r w:rsidR="009B064C">
        <w:rPr>
          <w:rFonts w:ascii="Times New Roman" w:hAnsi="Times New Roman"/>
          <w:sz w:val="24"/>
          <w:szCs w:val="24"/>
          <w:lang w:eastAsia="ru-RU"/>
        </w:rPr>
        <w:t>РБС</w:t>
      </w:r>
      <w:r w:rsidRPr="00594BDA">
        <w:rPr>
          <w:rFonts w:ascii="Times New Roman" w:hAnsi="Times New Roman"/>
          <w:sz w:val="24"/>
          <w:szCs w:val="24"/>
          <w:lang w:eastAsia="ru-RU"/>
        </w:rPr>
        <w:t xml:space="preserve"> и уплачивать налоги в порядке и размерах, установленных законодательством Российской Федерации.</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5.2.</w:t>
      </w:r>
      <w:r>
        <w:rPr>
          <w:rFonts w:ascii="Times New Roman" w:hAnsi="Times New Roman"/>
          <w:sz w:val="24"/>
          <w:szCs w:val="24"/>
          <w:lang w:eastAsia="ru-RU"/>
        </w:rPr>
        <w:t>3</w:t>
      </w:r>
      <w:r w:rsidRPr="00594BDA">
        <w:rPr>
          <w:rFonts w:ascii="Times New Roman" w:hAnsi="Times New Roman"/>
          <w:sz w:val="24"/>
          <w:szCs w:val="24"/>
          <w:lang w:eastAsia="ru-RU"/>
        </w:rPr>
        <w:t>. Добросовестно выполнять обязательства в соответствии с заключенными договорами.</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5.2.</w:t>
      </w:r>
      <w:r>
        <w:rPr>
          <w:rFonts w:ascii="Times New Roman" w:hAnsi="Times New Roman"/>
          <w:sz w:val="24"/>
          <w:szCs w:val="24"/>
          <w:lang w:eastAsia="ru-RU"/>
        </w:rPr>
        <w:t>4</w:t>
      </w:r>
      <w:r w:rsidRPr="00594BDA">
        <w:rPr>
          <w:rFonts w:ascii="Times New Roman" w:hAnsi="Times New Roman"/>
          <w:sz w:val="24"/>
          <w:szCs w:val="24"/>
          <w:lang w:eastAsia="ru-RU"/>
        </w:rPr>
        <w:t>. Составлять и утверждать план финансово-хозяйственной деятельности в п</w:t>
      </w:r>
      <w:r w:rsidR="007365FE">
        <w:rPr>
          <w:rFonts w:ascii="Times New Roman" w:hAnsi="Times New Roman"/>
          <w:sz w:val="24"/>
          <w:szCs w:val="24"/>
          <w:lang w:eastAsia="ru-RU"/>
        </w:rPr>
        <w:t>орядке, определенном ГРБС</w:t>
      </w:r>
      <w:r w:rsidRPr="00594BDA">
        <w:rPr>
          <w:rFonts w:ascii="Times New Roman" w:hAnsi="Times New Roman"/>
          <w:sz w:val="24"/>
          <w:szCs w:val="24"/>
          <w:lang w:eastAsia="ru-RU"/>
        </w:rPr>
        <w:t xml:space="preserve"> и в соответствии с требованиями, установленными </w:t>
      </w:r>
      <w:r>
        <w:rPr>
          <w:rFonts w:ascii="Times New Roman" w:hAnsi="Times New Roman"/>
          <w:sz w:val="24"/>
          <w:szCs w:val="24"/>
          <w:lang w:eastAsia="ru-RU"/>
        </w:rPr>
        <w:t>законодательством РФ</w:t>
      </w:r>
      <w:r w:rsidRPr="00594BDA">
        <w:rPr>
          <w:rFonts w:ascii="Times New Roman" w:hAnsi="Times New Roman"/>
          <w:sz w:val="24"/>
          <w:szCs w:val="24"/>
          <w:lang w:eastAsia="ru-RU"/>
        </w:rPr>
        <w:t>.</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5.2.</w:t>
      </w:r>
      <w:r>
        <w:rPr>
          <w:rFonts w:ascii="Times New Roman" w:hAnsi="Times New Roman"/>
          <w:sz w:val="24"/>
          <w:szCs w:val="24"/>
          <w:lang w:eastAsia="ru-RU"/>
        </w:rPr>
        <w:t>5</w:t>
      </w:r>
      <w:r w:rsidRPr="00594BDA">
        <w:rPr>
          <w:rFonts w:ascii="Times New Roman" w:hAnsi="Times New Roman"/>
          <w:sz w:val="24"/>
          <w:szCs w:val="24"/>
          <w:lang w:eastAsia="ru-RU"/>
        </w:rPr>
        <w:t>. Обеспечивать соблюдение трудовых прав и гарантий работников Учреждения в порядке, установленном законодательством Российской Федерации.</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5.2.</w:t>
      </w:r>
      <w:r>
        <w:rPr>
          <w:rFonts w:ascii="Times New Roman" w:hAnsi="Times New Roman"/>
          <w:sz w:val="24"/>
          <w:szCs w:val="24"/>
          <w:lang w:eastAsia="ru-RU"/>
        </w:rPr>
        <w:t>6</w:t>
      </w:r>
      <w:r w:rsidRPr="00594BDA">
        <w:rPr>
          <w:rFonts w:ascii="Times New Roman" w:hAnsi="Times New Roman"/>
          <w:sz w:val="24"/>
          <w:szCs w:val="24"/>
          <w:lang w:eastAsia="ru-RU"/>
        </w:rPr>
        <w:t xml:space="preserve">.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w:t>
      </w:r>
      <w:r>
        <w:rPr>
          <w:rFonts w:ascii="Times New Roman" w:hAnsi="Times New Roman"/>
          <w:sz w:val="24"/>
          <w:szCs w:val="24"/>
          <w:lang w:eastAsia="ru-RU"/>
        </w:rPr>
        <w:t xml:space="preserve">законодательством </w:t>
      </w:r>
      <w:r w:rsidRPr="00594BDA">
        <w:rPr>
          <w:rFonts w:ascii="Times New Roman" w:hAnsi="Times New Roman"/>
          <w:sz w:val="24"/>
          <w:szCs w:val="24"/>
          <w:lang w:eastAsia="ru-RU"/>
        </w:rPr>
        <w:t xml:space="preserve">Российской Федерации. </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5.2.</w:t>
      </w:r>
      <w:r>
        <w:rPr>
          <w:rFonts w:ascii="Times New Roman" w:hAnsi="Times New Roman"/>
          <w:sz w:val="24"/>
          <w:szCs w:val="24"/>
          <w:lang w:eastAsia="ru-RU"/>
        </w:rPr>
        <w:t>7</w:t>
      </w:r>
      <w:r w:rsidRPr="00594BDA">
        <w:rPr>
          <w:rFonts w:ascii="Times New Roman" w:hAnsi="Times New Roman"/>
          <w:sz w:val="24"/>
          <w:szCs w:val="24"/>
          <w:lang w:eastAsia="ru-RU"/>
        </w:rPr>
        <w:t>. Выполнять иные обязанности, установленные законодательством РФ и настоящим Уставом.</w:t>
      </w:r>
    </w:p>
    <w:p w:rsidR="00023C69" w:rsidRPr="00594BDA" w:rsidRDefault="00023C69" w:rsidP="009F6B36">
      <w:pPr>
        <w:spacing w:after="0" w:line="240" w:lineRule="auto"/>
        <w:ind w:firstLine="709"/>
        <w:jc w:val="both"/>
        <w:rPr>
          <w:rFonts w:ascii="Times New Roman" w:hAnsi="Times New Roman"/>
          <w:sz w:val="24"/>
          <w:szCs w:val="24"/>
          <w:lang w:eastAsia="ru-RU"/>
        </w:rPr>
      </w:pPr>
      <w:r w:rsidRPr="00594BDA">
        <w:rPr>
          <w:rFonts w:ascii="Times New Roman" w:hAnsi="Times New Roman"/>
          <w:sz w:val="24"/>
          <w:szCs w:val="24"/>
          <w:lang w:eastAsia="ru-RU"/>
        </w:rPr>
        <w:t>5.3.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023C69" w:rsidRPr="00594BDA" w:rsidRDefault="00023C69" w:rsidP="009F6B36">
      <w:pPr>
        <w:spacing w:after="0" w:line="240" w:lineRule="auto"/>
        <w:ind w:firstLine="709"/>
        <w:jc w:val="both"/>
        <w:rPr>
          <w:rFonts w:ascii="Times New Roman" w:hAnsi="Times New Roman"/>
          <w:sz w:val="24"/>
          <w:szCs w:val="24"/>
          <w:lang w:eastAsia="ru-RU"/>
        </w:rPr>
      </w:pPr>
    </w:p>
    <w:p w:rsidR="009B064C" w:rsidRDefault="009B064C" w:rsidP="009F6B36">
      <w:pPr>
        <w:spacing w:after="0" w:line="240" w:lineRule="auto"/>
        <w:jc w:val="both"/>
        <w:rPr>
          <w:rFonts w:ascii="Times New Roman" w:hAnsi="Times New Roman"/>
          <w:b/>
          <w:bCs/>
          <w:sz w:val="24"/>
          <w:szCs w:val="24"/>
          <w:lang w:eastAsia="ru-RU"/>
        </w:rPr>
      </w:pPr>
    </w:p>
    <w:p w:rsidR="00023C69" w:rsidRDefault="00023C69" w:rsidP="00F03F2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594BDA">
        <w:rPr>
          <w:rFonts w:ascii="Times New Roman" w:hAnsi="Times New Roman"/>
          <w:b/>
          <w:bCs/>
          <w:sz w:val="24"/>
          <w:szCs w:val="24"/>
          <w:lang w:eastAsia="ru-RU"/>
        </w:rPr>
        <w:t>. РЕОРГАНИЗАЦИЯ И ЛИКВИДАЦИЯ УЧРЕЖДЕНИЯ</w:t>
      </w:r>
    </w:p>
    <w:p w:rsidR="00023C69" w:rsidRPr="00594BDA" w:rsidRDefault="00023C69" w:rsidP="009F6B36">
      <w:pPr>
        <w:spacing w:after="0" w:line="240" w:lineRule="auto"/>
        <w:jc w:val="both"/>
        <w:rPr>
          <w:rFonts w:ascii="Times New Roman" w:hAnsi="Times New Roman"/>
          <w:sz w:val="24"/>
          <w:szCs w:val="24"/>
          <w:lang w:eastAsia="ru-RU"/>
        </w:rPr>
      </w:pPr>
    </w:p>
    <w:p w:rsidR="00023C69" w:rsidRPr="00594BDA" w:rsidRDefault="00023C69" w:rsidP="009F6B3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594BDA">
        <w:rPr>
          <w:rFonts w:ascii="Times New Roman" w:hAnsi="Times New Roman"/>
          <w:sz w:val="24"/>
          <w:szCs w:val="24"/>
          <w:lang w:eastAsia="ru-RU"/>
        </w:rPr>
        <w:t>еорганизация</w:t>
      </w:r>
      <w:r>
        <w:rPr>
          <w:rFonts w:ascii="Times New Roman" w:hAnsi="Times New Roman"/>
          <w:sz w:val="24"/>
          <w:szCs w:val="24"/>
          <w:lang w:eastAsia="ru-RU"/>
        </w:rPr>
        <w:t>,</w:t>
      </w:r>
      <w:r w:rsidRPr="00594BDA">
        <w:rPr>
          <w:rFonts w:ascii="Times New Roman" w:hAnsi="Times New Roman"/>
          <w:sz w:val="24"/>
          <w:szCs w:val="24"/>
          <w:lang w:eastAsia="ru-RU"/>
        </w:rPr>
        <w:t xml:space="preserve"> ликвидация</w:t>
      </w:r>
      <w:r>
        <w:rPr>
          <w:rFonts w:ascii="Times New Roman" w:hAnsi="Times New Roman"/>
          <w:sz w:val="24"/>
          <w:szCs w:val="24"/>
          <w:lang w:eastAsia="ru-RU"/>
        </w:rPr>
        <w:t>, изменение типа</w:t>
      </w:r>
      <w:r w:rsidRPr="00594BDA">
        <w:rPr>
          <w:rFonts w:ascii="Times New Roman" w:hAnsi="Times New Roman"/>
          <w:sz w:val="24"/>
          <w:szCs w:val="24"/>
          <w:lang w:eastAsia="ru-RU"/>
        </w:rPr>
        <w:t xml:space="preserve"> Учреждения  осуществляется в порядке, установленном действующим законодательством Российской Федерации</w:t>
      </w:r>
      <w:r>
        <w:rPr>
          <w:rFonts w:ascii="Times New Roman" w:hAnsi="Times New Roman"/>
          <w:sz w:val="24"/>
          <w:szCs w:val="24"/>
          <w:lang w:eastAsia="ru-RU"/>
        </w:rPr>
        <w:t xml:space="preserve"> и нормативными правовыми актами Октябрьского муниципального района Пермского края</w:t>
      </w:r>
      <w:r w:rsidRPr="00594BDA">
        <w:rPr>
          <w:rFonts w:ascii="Times New Roman" w:hAnsi="Times New Roman"/>
          <w:sz w:val="24"/>
          <w:szCs w:val="24"/>
          <w:lang w:eastAsia="ru-RU"/>
        </w:rPr>
        <w:t>.</w:t>
      </w:r>
    </w:p>
    <w:p w:rsidR="00023C69" w:rsidRPr="00594BDA" w:rsidRDefault="00023C69" w:rsidP="009F6B36">
      <w:pPr>
        <w:spacing w:after="0" w:line="240" w:lineRule="auto"/>
        <w:jc w:val="both"/>
        <w:rPr>
          <w:rFonts w:ascii="Times New Roman" w:hAnsi="Times New Roman"/>
          <w:sz w:val="24"/>
          <w:szCs w:val="24"/>
        </w:rPr>
      </w:pPr>
    </w:p>
    <w:sectPr w:rsidR="00023C69" w:rsidRPr="00594BDA" w:rsidSect="00F03F2C">
      <w:foot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24" w:rsidRDefault="00496F24" w:rsidP="00F03F2C">
      <w:pPr>
        <w:spacing w:after="0" w:line="240" w:lineRule="auto"/>
      </w:pPr>
      <w:r>
        <w:separator/>
      </w:r>
    </w:p>
  </w:endnote>
  <w:endnote w:type="continuationSeparator" w:id="1">
    <w:p w:rsidR="00496F24" w:rsidRDefault="00496F24" w:rsidP="00F03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708110"/>
      <w:docPartObj>
        <w:docPartGallery w:val="Page Numbers (Bottom of Page)"/>
        <w:docPartUnique/>
      </w:docPartObj>
    </w:sdtPr>
    <w:sdtContent>
      <w:p w:rsidR="00F03F2C" w:rsidRDefault="00EC7BDF">
        <w:pPr>
          <w:pStyle w:val="ad"/>
          <w:jc w:val="right"/>
        </w:pPr>
        <w:fldSimple w:instr=" PAGE   \* MERGEFORMAT ">
          <w:r w:rsidR="00BA3749">
            <w:rPr>
              <w:noProof/>
            </w:rPr>
            <w:t>5</w:t>
          </w:r>
        </w:fldSimple>
      </w:p>
    </w:sdtContent>
  </w:sdt>
  <w:p w:rsidR="00F03F2C" w:rsidRDefault="00F03F2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24" w:rsidRDefault="00496F24" w:rsidP="00F03F2C">
      <w:pPr>
        <w:spacing w:after="0" w:line="240" w:lineRule="auto"/>
      </w:pPr>
      <w:r>
        <w:separator/>
      </w:r>
    </w:p>
  </w:footnote>
  <w:footnote w:type="continuationSeparator" w:id="1">
    <w:p w:rsidR="00496F24" w:rsidRDefault="00496F24" w:rsidP="00F03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478"/>
    <w:multiLevelType w:val="multilevel"/>
    <w:tmpl w:val="78F2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96413"/>
    <w:multiLevelType w:val="multilevel"/>
    <w:tmpl w:val="D206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B0D0F"/>
    <w:multiLevelType w:val="multilevel"/>
    <w:tmpl w:val="33F4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56ABF"/>
    <w:multiLevelType w:val="multilevel"/>
    <w:tmpl w:val="B9E6611A"/>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nsid w:val="670B4C08"/>
    <w:multiLevelType w:val="multilevel"/>
    <w:tmpl w:val="4620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BDA"/>
    <w:rsid w:val="000003BF"/>
    <w:rsid w:val="00023C69"/>
    <w:rsid w:val="0003347E"/>
    <w:rsid w:val="000F2A98"/>
    <w:rsid w:val="001C4A1C"/>
    <w:rsid w:val="0028155F"/>
    <w:rsid w:val="00283FD7"/>
    <w:rsid w:val="002C6D5D"/>
    <w:rsid w:val="002D28B6"/>
    <w:rsid w:val="002E7F85"/>
    <w:rsid w:val="0031190C"/>
    <w:rsid w:val="003A3956"/>
    <w:rsid w:val="0042189E"/>
    <w:rsid w:val="00422396"/>
    <w:rsid w:val="00496F24"/>
    <w:rsid w:val="004C08D4"/>
    <w:rsid w:val="004D1C98"/>
    <w:rsid w:val="0059149E"/>
    <w:rsid w:val="00594BDA"/>
    <w:rsid w:val="005E15FA"/>
    <w:rsid w:val="005F3160"/>
    <w:rsid w:val="00624043"/>
    <w:rsid w:val="006A6B9F"/>
    <w:rsid w:val="007365FE"/>
    <w:rsid w:val="007664FA"/>
    <w:rsid w:val="007854F3"/>
    <w:rsid w:val="007B0A38"/>
    <w:rsid w:val="007F3353"/>
    <w:rsid w:val="00857B43"/>
    <w:rsid w:val="008C61EF"/>
    <w:rsid w:val="00916C6E"/>
    <w:rsid w:val="00944FE0"/>
    <w:rsid w:val="00975679"/>
    <w:rsid w:val="009B064C"/>
    <w:rsid w:val="009C1B56"/>
    <w:rsid w:val="009F6B36"/>
    <w:rsid w:val="00A71781"/>
    <w:rsid w:val="00AA426B"/>
    <w:rsid w:val="00AD442F"/>
    <w:rsid w:val="00B04F5B"/>
    <w:rsid w:val="00B6361C"/>
    <w:rsid w:val="00BA3749"/>
    <w:rsid w:val="00BF07D0"/>
    <w:rsid w:val="00C84621"/>
    <w:rsid w:val="00C84B13"/>
    <w:rsid w:val="00C86692"/>
    <w:rsid w:val="00D917C1"/>
    <w:rsid w:val="00E06252"/>
    <w:rsid w:val="00E535A0"/>
    <w:rsid w:val="00EA4E2B"/>
    <w:rsid w:val="00EC7BDF"/>
    <w:rsid w:val="00EF76AB"/>
    <w:rsid w:val="00F03F2C"/>
    <w:rsid w:val="00F14195"/>
    <w:rsid w:val="00F540EC"/>
    <w:rsid w:val="00F65805"/>
    <w:rsid w:val="00FD5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4BDA"/>
    <w:pPr>
      <w:ind w:left="720"/>
      <w:contextualSpacing/>
    </w:pPr>
  </w:style>
  <w:style w:type="character" w:styleId="a4">
    <w:name w:val="Strong"/>
    <w:uiPriority w:val="99"/>
    <w:qFormat/>
    <w:rsid w:val="00594BDA"/>
    <w:rPr>
      <w:rFonts w:cs="Times New Roman"/>
      <w:b/>
      <w:bCs/>
    </w:rPr>
  </w:style>
  <w:style w:type="character" w:styleId="a5">
    <w:name w:val="Emphasis"/>
    <w:uiPriority w:val="99"/>
    <w:qFormat/>
    <w:rsid w:val="00594BDA"/>
    <w:rPr>
      <w:rFonts w:cs="Times New Roman"/>
      <w:i/>
      <w:iCs/>
    </w:rPr>
  </w:style>
  <w:style w:type="character" w:customStyle="1" w:styleId="a6">
    <w:name w:val="Цветовое выделение"/>
    <w:uiPriority w:val="99"/>
    <w:rsid w:val="003A3956"/>
    <w:rPr>
      <w:b/>
      <w:color w:val="000080"/>
    </w:rPr>
  </w:style>
  <w:style w:type="character" w:customStyle="1" w:styleId="butback">
    <w:name w:val="butback"/>
    <w:uiPriority w:val="99"/>
    <w:rsid w:val="003A3956"/>
    <w:rPr>
      <w:rFonts w:cs="Times New Roman"/>
    </w:rPr>
  </w:style>
  <w:style w:type="character" w:customStyle="1" w:styleId="submenu-table">
    <w:name w:val="submenu-table"/>
    <w:uiPriority w:val="99"/>
    <w:rsid w:val="003A3956"/>
    <w:rPr>
      <w:rFonts w:cs="Times New Roman"/>
    </w:rPr>
  </w:style>
  <w:style w:type="character" w:customStyle="1" w:styleId="a7">
    <w:name w:val="Не вступил в силу"/>
    <w:uiPriority w:val="99"/>
    <w:rsid w:val="003A3956"/>
    <w:rPr>
      <w:rFonts w:cs="Times New Roman"/>
      <w:b/>
      <w:bCs/>
      <w:color w:val="008080"/>
    </w:rPr>
  </w:style>
  <w:style w:type="paragraph" w:styleId="a8">
    <w:name w:val="Balloon Text"/>
    <w:basedOn w:val="a"/>
    <w:link w:val="a9"/>
    <w:uiPriority w:val="99"/>
    <w:semiHidden/>
    <w:rsid w:val="005F3160"/>
    <w:rPr>
      <w:rFonts w:ascii="Tahoma" w:hAnsi="Tahoma" w:cs="Tahoma"/>
      <w:sz w:val="16"/>
      <w:szCs w:val="16"/>
    </w:rPr>
  </w:style>
  <w:style w:type="character" w:customStyle="1" w:styleId="a9">
    <w:name w:val="Текст выноски Знак"/>
    <w:link w:val="a8"/>
    <w:uiPriority w:val="99"/>
    <w:semiHidden/>
    <w:rsid w:val="00AC2658"/>
    <w:rPr>
      <w:rFonts w:ascii="Times New Roman" w:hAnsi="Times New Roman"/>
      <w:sz w:val="0"/>
      <w:szCs w:val="0"/>
      <w:lang w:eastAsia="en-US"/>
    </w:rPr>
  </w:style>
  <w:style w:type="table" w:styleId="aa">
    <w:name w:val="Table Grid"/>
    <w:basedOn w:val="a1"/>
    <w:locked/>
    <w:rsid w:val="00916C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F03F2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03F2C"/>
    <w:rPr>
      <w:sz w:val="22"/>
      <w:szCs w:val="22"/>
      <w:lang w:eastAsia="en-US"/>
    </w:rPr>
  </w:style>
  <w:style w:type="paragraph" w:styleId="ad">
    <w:name w:val="footer"/>
    <w:basedOn w:val="a"/>
    <w:link w:val="ae"/>
    <w:uiPriority w:val="99"/>
    <w:unhideWhenUsed/>
    <w:rsid w:val="00F03F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03F2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99167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C3EB-0F7C-4494-BD15-9BD5BDAF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42</cp:revision>
  <cp:lastPrinted>2018-03-01T11:13:00Z</cp:lastPrinted>
  <dcterms:created xsi:type="dcterms:W3CDTF">2013-09-24T16:39:00Z</dcterms:created>
  <dcterms:modified xsi:type="dcterms:W3CDTF">2018-03-01T11:29:00Z</dcterms:modified>
</cp:coreProperties>
</file>